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7718B" w14:textId="77777777" w:rsidR="005C77F4" w:rsidRDefault="005C77F4">
      <w:pPr>
        <w:spacing w:after="1"/>
        <w:ind w:left="1154"/>
        <w:jc w:val="center"/>
        <w:rPr>
          <w:rFonts w:eastAsia="Times New Roman"/>
          <w:shd w:val="clear" w:color="auto" w:fill="FFFF00"/>
        </w:rPr>
      </w:pPr>
      <w:r>
        <w:rPr>
          <w:noProof/>
        </w:rPr>
        <w:drawing>
          <wp:anchor distT="0" distB="0" distL="114300" distR="114300" simplePos="0" relativeHeight="251660288" behindDoc="1" locked="0" layoutInCell="1" allowOverlap="1" wp14:anchorId="07CEA12D" wp14:editId="0BF72FCC">
            <wp:simplePos x="0" y="0"/>
            <wp:positionH relativeFrom="column">
              <wp:posOffset>1749425</wp:posOffset>
            </wp:positionH>
            <wp:positionV relativeFrom="paragraph">
              <wp:posOffset>0</wp:posOffset>
            </wp:positionV>
            <wp:extent cx="3589020" cy="457200"/>
            <wp:effectExtent l="0" t="0" r="0" b="0"/>
            <wp:wrapTight wrapText="bothSides">
              <wp:wrapPolygon edited="0">
                <wp:start x="0" y="0"/>
                <wp:lineTo x="0" y="20700"/>
                <wp:lineTo x="21439" y="20700"/>
                <wp:lineTo x="214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90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A1AE27" w14:textId="3A79632B" w:rsidR="00B02C36" w:rsidRDefault="00B02C36">
      <w:pPr>
        <w:spacing w:after="1"/>
        <w:ind w:left="1154"/>
        <w:jc w:val="center"/>
      </w:pPr>
    </w:p>
    <w:p w14:paraId="008017F7" w14:textId="77777777" w:rsidR="005C77F4" w:rsidRDefault="005C77F4">
      <w:pPr>
        <w:spacing w:after="34"/>
        <w:ind w:left="1244" w:right="91" w:hanging="10"/>
        <w:jc w:val="center"/>
        <w:rPr>
          <w:rFonts w:ascii="Times New Roman" w:eastAsia="Times New Roman" w:hAnsi="Times New Roman" w:cs="Times New Roman"/>
          <w:sz w:val="24"/>
        </w:rPr>
      </w:pPr>
    </w:p>
    <w:p w14:paraId="4BA2F711" w14:textId="3A58ECC5" w:rsidR="00B02C36" w:rsidRDefault="0026303B">
      <w:pPr>
        <w:spacing w:after="34"/>
        <w:ind w:left="1244" w:right="91" w:hanging="10"/>
        <w:jc w:val="center"/>
      </w:pPr>
      <w:r>
        <w:rPr>
          <w:rFonts w:ascii="Times New Roman" w:eastAsia="Times New Roman" w:hAnsi="Times New Roman" w:cs="Times New Roman"/>
          <w:sz w:val="24"/>
        </w:rPr>
        <w:t xml:space="preserve">Population-based New-Born Screening of Spinal Muscular Atrophy to evaluate the uptake and feasibility in the UK context  </w:t>
      </w:r>
    </w:p>
    <w:p w14:paraId="45ED2C67" w14:textId="77777777" w:rsidR="00B02C36" w:rsidRDefault="0026303B">
      <w:pPr>
        <w:spacing w:after="34"/>
        <w:ind w:left="1244" w:right="142" w:hanging="10"/>
        <w:jc w:val="center"/>
      </w:pPr>
      <w:r>
        <w:rPr>
          <w:rFonts w:ascii="Times New Roman" w:eastAsia="Times New Roman" w:hAnsi="Times New Roman" w:cs="Times New Roman"/>
          <w:sz w:val="24"/>
        </w:rPr>
        <w:t xml:space="preserve">(NBS for SMA) </w:t>
      </w:r>
    </w:p>
    <w:p w14:paraId="36CD5478" w14:textId="77777777" w:rsidR="00B02C36" w:rsidRDefault="0026303B">
      <w:pPr>
        <w:spacing w:after="36"/>
        <w:ind w:left="1144"/>
        <w:jc w:val="center"/>
      </w:pPr>
      <w:r>
        <w:rPr>
          <w:rFonts w:ascii="Times New Roman" w:eastAsia="Times New Roman" w:hAnsi="Times New Roman" w:cs="Times New Roman"/>
          <w:sz w:val="24"/>
        </w:rPr>
        <w:t xml:space="preserve"> </w:t>
      </w:r>
    </w:p>
    <w:p w14:paraId="7E2E4C64" w14:textId="77777777" w:rsidR="00B02C36" w:rsidRPr="001C142E" w:rsidRDefault="0026303B">
      <w:pPr>
        <w:spacing w:after="34"/>
        <w:ind w:left="1244" w:right="142" w:hanging="10"/>
        <w:jc w:val="center"/>
        <w:rPr>
          <w:b/>
        </w:rPr>
      </w:pPr>
      <w:r w:rsidRPr="001C142E">
        <w:rPr>
          <w:rFonts w:ascii="Times New Roman" w:hAnsi="Times New Roman"/>
          <w:b/>
          <w:sz w:val="24"/>
        </w:rPr>
        <w:t xml:space="preserve">Participant Information Booklet </w:t>
      </w:r>
    </w:p>
    <w:p w14:paraId="51359F7F" w14:textId="77777777" w:rsidR="00B02C36" w:rsidRPr="001C142E" w:rsidRDefault="0026303B">
      <w:pPr>
        <w:spacing w:after="38"/>
        <w:ind w:left="1135"/>
        <w:rPr>
          <w:b/>
        </w:rPr>
      </w:pPr>
      <w:r w:rsidRPr="001C142E">
        <w:rPr>
          <w:rFonts w:ascii="Times New Roman" w:hAnsi="Times New Roman"/>
          <w:b/>
          <w:sz w:val="24"/>
        </w:rPr>
        <w:t xml:space="preserve"> </w:t>
      </w:r>
    </w:p>
    <w:p w14:paraId="1134BF0E" w14:textId="77777777" w:rsidR="00B02C36" w:rsidRDefault="0026303B">
      <w:pPr>
        <w:spacing w:after="0"/>
        <w:ind w:left="1135"/>
      </w:pPr>
      <w:r>
        <w:rPr>
          <w:rFonts w:ascii="Times New Roman" w:eastAsia="Times New Roman" w:hAnsi="Times New Roman" w:cs="Times New Roman"/>
          <w:sz w:val="24"/>
        </w:rPr>
        <w:t xml:space="preserve"> </w:t>
      </w:r>
    </w:p>
    <w:p w14:paraId="2F922F7D" w14:textId="77777777" w:rsidR="00B02C36" w:rsidRDefault="0026303B">
      <w:pPr>
        <w:spacing w:after="0" w:line="297" w:lineRule="auto"/>
        <w:ind w:left="10" w:right="28" w:hanging="10"/>
        <w:jc w:val="both"/>
      </w:pPr>
      <w:r>
        <w:rPr>
          <w:rFonts w:ascii="Times New Roman" w:eastAsia="Times New Roman" w:hAnsi="Times New Roman" w:cs="Times New Roman"/>
          <w:sz w:val="24"/>
        </w:rPr>
        <w:t xml:space="preserve">_ </w:t>
      </w:r>
    </w:p>
    <w:p w14:paraId="7AE2CB0B" w14:textId="63095645" w:rsidR="00B02C36" w:rsidRDefault="00B02C36" w:rsidP="005C77F4">
      <w:pPr>
        <w:spacing w:after="38"/>
      </w:pPr>
    </w:p>
    <w:p w14:paraId="69945935" w14:textId="77777777" w:rsidR="00B02C36" w:rsidRDefault="0026303B">
      <w:pPr>
        <w:spacing w:after="36"/>
        <w:ind w:left="1495"/>
      </w:pPr>
      <w:r>
        <w:rPr>
          <w:rFonts w:ascii="Times New Roman" w:eastAsia="Times New Roman" w:hAnsi="Times New Roman" w:cs="Times New Roman"/>
          <w:sz w:val="24"/>
        </w:rPr>
        <w:t xml:space="preserve"> </w:t>
      </w:r>
    </w:p>
    <w:p w14:paraId="7B2F3BF7" w14:textId="74085997" w:rsidR="00B02C36" w:rsidRDefault="0026303B">
      <w:pPr>
        <w:spacing w:after="54"/>
        <w:ind w:left="1135"/>
      </w:pPr>
      <w:r>
        <w:rPr>
          <w:rFonts w:ascii="Times New Roman" w:eastAsia="Times New Roman" w:hAnsi="Times New Roman" w:cs="Times New Roman"/>
          <w:sz w:val="24"/>
        </w:rPr>
        <w:t xml:space="preserve">Dear Parents, </w:t>
      </w:r>
      <w:bookmarkStart w:id="0" w:name="_GoBack"/>
      <w:bookmarkEnd w:id="0"/>
    </w:p>
    <w:p w14:paraId="5E1C5A48" w14:textId="77777777" w:rsidR="00B02C36" w:rsidRDefault="0026303B">
      <w:pPr>
        <w:spacing w:after="36"/>
        <w:ind w:left="113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00C05733" w14:textId="7277F3A0" w:rsidR="00B02C36" w:rsidRDefault="0026303B" w:rsidP="001C142E">
      <w:pPr>
        <w:spacing w:after="1" w:line="292" w:lineRule="auto"/>
        <w:ind w:left="1130" w:right="36" w:hanging="10"/>
        <w:jc w:val="both"/>
      </w:pPr>
      <w:r>
        <w:rPr>
          <w:rFonts w:ascii="Times New Roman" w:eastAsia="Times New Roman" w:hAnsi="Times New Roman" w:cs="Times New Roman"/>
          <w:sz w:val="24"/>
        </w:rPr>
        <w:t>We would like to invite you to consider taking part in our research study on newborn genetic screening for spinal muscular atrophy (SMA). Taking part is voluntary; it is entirely up to you to decide whether this is something you would like to do.</w:t>
      </w:r>
    </w:p>
    <w:p w14:paraId="6DDDE73D" w14:textId="7ECA2E97" w:rsidR="00B02C36" w:rsidRDefault="00B02C36" w:rsidP="001C142E">
      <w:pPr>
        <w:spacing w:after="38"/>
        <w:ind w:left="1135"/>
        <w:jc w:val="both"/>
      </w:pPr>
    </w:p>
    <w:p w14:paraId="74FCF356" w14:textId="2D6A6598" w:rsidR="00B02C36" w:rsidRDefault="0026303B" w:rsidP="001C142E">
      <w:pPr>
        <w:spacing w:after="0" w:line="297" w:lineRule="auto"/>
        <w:ind w:left="1130" w:right="28" w:hanging="10"/>
        <w:jc w:val="both"/>
      </w:pPr>
      <w:r>
        <w:rPr>
          <w:rFonts w:ascii="Times New Roman" w:eastAsia="Times New Roman" w:hAnsi="Times New Roman" w:cs="Times New Roman"/>
          <w:sz w:val="24"/>
        </w:rPr>
        <w:t>To help you decide, we have prepared this information sheet which explains why we want to do this research study and, most importantly, what taking part would involve for you and your newborn baby.</w:t>
      </w:r>
    </w:p>
    <w:p w14:paraId="27103071" w14:textId="77777777" w:rsidR="00B02C36" w:rsidRDefault="0026303B">
      <w:pPr>
        <w:spacing w:after="36"/>
        <w:ind w:left="1135"/>
      </w:pPr>
      <w:r>
        <w:rPr>
          <w:rFonts w:ascii="Times New Roman" w:eastAsia="Times New Roman" w:hAnsi="Times New Roman" w:cs="Times New Roman"/>
          <w:sz w:val="24"/>
        </w:rPr>
        <w:t xml:space="preserve">  </w:t>
      </w:r>
    </w:p>
    <w:p w14:paraId="331F1ED1" w14:textId="5129194F" w:rsidR="00B02C36" w:rsidRDefault="0026303B" w:rsidP="001C142E">
      <w:pPr>
        <w:spacing w:after="1" w:line="292" w:lineRule="auto"/>
        <w:ind w:left="1130" w:right="36" w:hanging="10"/>
        <w:jc w:val="both"/>
      </w:pPr>
      <w:r>
        <w:rPr>
          <w:rFonts w:ascii="Times New Roman" w:eastAsia="Times New Roman" w:hAnsi="Times New Roman" w:cs="Times New Roman"/>
          <w:sz w:val="24"/>
        </w:rPr>
        <w:t xml:space="preserve">Please take your time to read the information. If you have any questions, or would like to know any more about the study, please do not hesitate to ask </w:t>
      </w:r>
      <w:r w:rsidR="000102DD">
        <w:rPr>
          <w:rFonts w:ascii="Times New Roman" w:eastAsia="Times New Roman" w:hAnsi="Times New Roman" w:cs="Times New Roman"/>
          <w:sz w:val="24"/>
        </w:rPr>
        <w:t>y</w:t>
      </w:r>
      <w:r>
        <w:rPr>
          <w:rFonts w:ascii="Times New Roman" w:eastAsia="Times New Roman" w:hAnsi="Times New Roman" w:cs="Times New Roman"/>
          <w:sz w:val="24"/>
        </w:rPr>
        <w:t xml:space="preserve">our research midwife who has approached you about the study. You can also contact the study team by phone or email; their contact details are at the end of this booklet. Please talk about it with your partner, family or friends, if that would help you.  </w:t>
      </w:r>
    </w:p>
    <w:p w14:paraId="4BEE0181" w14:textId="77777777" w:rsidR="00B02C36" w:rsidRDefault="0026303B">
      <w:pPr>
        <w:spacing w:after="36"/>
        <w:ind w:left="1135"/>
      </w:pPr>
      <w:r>
        <w:rPr>
          <w:rFonts w:ascii="Times New Roman" w:eastAsia="Times New Roman" w:hAnsi="Times New Roman" w:cs="Times New Roman"/>
          <w:sz w:val="24"/>
        </w:rPr>
        <w:t xml:space="preserve"> </w:t>
      </w:r>
    </w:p>
    <w:p w14:paraId="04BC99F1" w14:textId="77777777" w:rsidR="00B02C36" w:rsidRDefault="0026303B">
      <w:pPr>
        <w:spacing w:after="79"/>
        <w:ind w:left="1135"/>
      </w:pPr>
      <w:r>
        <w:rPr>
          <w:rFonts w:ascii="Times New Roman" w:eastAsia="Times New Roman" w:hAnsi="Times New Roman" w:cs="Times New Roman"/>
          <w:sz w:val="24"/>
        </w:rPr>
        <w:t xml:space="preserve"> </w:t>
      </w:r>
    </w:p>
    <w:p w14:paraId="526A717D" w14:textId="77777777" w:rsidR="00B02C36" w:rsidRDefault="0026303B">
      <w:pPr>
        <w:spacing w:after="42"/>
        <w:ind w:left="1130" w:hanging="10"/>
      </w:pPr>
      <w:r>
        <w:rPr>
          <w:rFonts w:ascii="Times New Roman" w:eastAsia="Times New Roman" w:hAnsi="Times New Roman" w:cs="Times New Roman"/>
          <w:color w:val="00B0F0"/>
          <w:sz w:val="28"/>
        </w:rPr>
        <w:t xml:space="preserve">Why have I been chosen for this study? </w:t>
      </w:r>
    </w:p>
    <w:p w14:paraId="5890B86D" w14:textId="77777777" w:rsidR="00B02C36" w:rsidRDefault="0026303B">
      <w:pPr>
        <w:spacing w:after="0"/>
        <w:ind w:left="1135"/>
      </w:pPr>
      <w:r>
        <w:rPr>
          <w:rFonts w:ascii="Times New Roman" w:eastAsia="Times New Roman" w:hAnsi="Times New Roman" w:cs="Times New Roman"/>
          <w:color w:val="00B0F0"/>
          <w:sz w:val="28"/>
        </w:rPr>
        <w:t xml:space="preserve"> </w:t>
      </w:r>
    </w:p>
    <w:p w14:paraId="43001CA4" w14:textId="57BBF0BB" w:rsidR="00B02C36" w:rsidRDefault="0026303B">
      <w:pPr>
        <w:spacing w:after="1" w:line="292" w:lineRule="auto"/>
        <w:ind w:left="1130" w:right="36" w:hanging="10"/>
        <w:rPr>
          <w:rFonts w:ascii="Times New Roman" w:eastAsia="Times New Roman" w:hAnsi="Times New Roman" w:cs="Times New Roman"/>
          <w:sz w:val="24"/>
        </w:rPr>
      </w:pPr>
      <w:r>
        <w:rPr>
          <w:rFonts w:ascii="Times New Roman" w:eastAsia="Times New Roman" w:hAnsi="Times New Roman" w:cs="Times New Roman"/>
          <w:sz w:val="24"/>
        </w:rPr>
        <w:t>All babies that are born in the Thames Valley</w:t>
      </w:r>
      <w:r w:rsidR="000A0DE0">
        <w:rPr>
          <w:rFonts w:ascii="Times New Roman" w:eastAsia="Times New Roman" w:hAnsi="Times New Roman" w:cs="Times New Roman"/>
          <w:sz w:val="24"/>
        </w:rPr>
        <w:t xml:space="preserve"> </w:t>
      </w:r>
      <w:r w:rsidR="008C5014">
        <w:rPr>
          <w:rFonts w:ascii="Times New Roman" w:eastAsia="Times New Roman" w:hAnsi="Times New Roman" w:cs="Times New Roman"/>
          <w:sz w:val="24"/>
        </w:rPr>
        <w:t xml:space="preserve">or in the Wessex Regional </w:t>
      </w:r>
      <w:r w:rsidR="00C276A9">
        <w:rPr>
          <w:rFonts w:ascii="Times New Roman" w:eastAsia="Times New Roman" w:hAnsi="Times New Roman" w:cs="Times New Roman"/>
          <w:sz w:val="24"/>
        </w:rPr>
        <w:t>r</w:t>
      </w:r>
      <w:r w:rsidR="008C5014">
        <w:rPr>
          <w:rFonts w:ascii="Times New Roman" w:eastAsia="Times New Roman" w:hAnsi="Times New Roman" w:cs="Times New Roman"/>
          <w:sz w:val="24"/>
        </w:rPr>
        <w:t>egion</w:t>
      </w:r>
      <w:r w:rsidR="00C276A9">
        <w:rPr>
          <w:rFonts w:ascii="Times New Roman" w:eastAsia="Times New Roman" w:hAnsi="Times New Roman" w:cs="Times New Roman"/>
          <w:sz w:val="24"/>
        </w:rPr>
        <w:t xml:space="preserve"> </w:t>
      </w:r>
      <w:r w:rsidR="00A52C16">
        <w:rPr>
          <w:rFonts w:ascii="Times New Roman" w:eastAsia="Times New Roman" w:hAnsi="Times New Roman" w:cs="Times New Roman"/>
          <w:sz w:val="24"/>
        </w:rPr>
        <w:t>are</w:t>
      </w:r>
      <w:r>
        <w:rPr>
          <w:rFonts w:ascii="Times New Roman" w:eastAsia="Times New Roman" w:hAnsi="Times New Roman" w:cs="Times New Roman"/>
          <w:sz w:val="24"/>
        </w:rPr>
        <w:t xml:space="preserve"> eligible to take part in this study which tests for a condition called Spinal Muscular Atrophy (SMA). </w:t>
      </w:r>
      <w:r>
        <w:rPr>
          <w:rFonts w:ascii="Times New Roman" w:eastAsia="Times New Roman" w:hAnsi="Times New Roman" w:cs="Times New Roman"/>
          <w:sz w:val="24"/>
        </w:rPr>
        <w:lastRenderedPageBreak/>
        <w:t xml:space="preserve">This is a rare </w:t>
      </w:r>
      <w:r w:rsidR="004159FC">
        <w:rPr>
          <w:rFonts w:ascii="Times New Roman" w:eastAsia="Times New Roman" w:hAnsi="Times New Roman" w:cs="Times New Roman"/>
          <w:sz w:val="24"/>
        </w:rPr>
        <w:t>disease</w:t>
      </w:r>
      <w:r>
        <w:rPr>
          <w:rFonts w:ascii="Times New Roman" w:eastAsia="Times New Roman" w:hAnsi="Times New Roman" w:cs="Times New Roman"/>
          <w:sz w:val="24"/>
        </w:rPr>
        <w:t>, and so the vast majority of babies who are tested will not have the condition, but for those that do, early diagnosis and treatment are critical.</w:t>
      </w:r>
      <w:r>
        <w:rPr>
          <w:rFonts w:ascii="Times New Roman" w:eastAsia="Times New Roman" w:hAnsi="Times New Roman" w:cs="Times New Roman"/>
          <w:color w:val="00B0F0"/>
          <w:sz w:val="24"/>
        </w:rPr>
        <w:t xml:space="preserve"> </w:t>
      </w:r>
    </w:p>
    <w:p w14:paraId="64432E7C" w14:textId="77777777" w:rsidR="00676B60" w:rsidRPr="00676B60" w:rsidRDefault="00676B60" w:rsidP="00041718"/>
    <w:p w14:paraId="7657A0C2" w14:textId="77777777" w:rsidR="00B02C36" w:rsidRDefault="0026303B">
      <w:pPr>
        <w:spacing w:after="0"/>
        <w:ind w:left="1135"/>
      </w:pPr>
      <w:r>
        <w:rPr>
          <w:rFonts w:ascii="Times New Roman" w:eastAsia="Times New Roman" w:hAnsi="Times New Roman" w:cs="Times New Roman"/>
          <w:sz w:val="24"/>
        </w:rPr>
        <w:t xml:space="preserve"> </w:t>
      </w:r>
    </w:p>
    <w:p w14:paraId="31A98A2C" w14:textId="77B23E9F" w:rsidR="00B02C36" w:rsidRDefault="0026303B" w:rsidP="00041718">
      <w:pPr>
        <w:spacing w:after="40"/>
        <w:ind w:left="1135"/>
      </w:pPr>
      <w:r>
        <w:rPr>
          <w:rFonts w:ascii="Times New Roman" w:eastAsia="Times New Roman" w:hAnsi="Times New Roman" w:cs="Times New Roman"/>
          <w:color w:val="00B0F0"/>
          <w:sz w:val="28"/>
        </w:rPr>
        <w:t xml:space="preserve"> The standard newborn screening programme </w:t>
      </w:r>
    </w:p>
    <w:p w14:paraId="5026868F" w14:textId="77777777" w:rsidR="00B02C36" w:rsidRDefault="0026303B">
      <w:pPr>
        <w:spacing w:after="1"/>
        <w:ind w:left="1135"/>
      </w:pPr>
      <w:r>
        <w:rPr>
          <w:rFonts w:ascii="Times New Roman" w:eastAsia="Times New Roman" w:hAnsi="Times New Roman" w:cs="Times New Roman"/>
          <w:color w:val="00B0F0"/>
          <w:sz w:val="28"/>
        </w:rPr>
        <w:t xml:space="preserve"> </w:t>
      </w:r>
    </w:p>
    <w:p w14:paraId="41A176FF" w14:textId="0C195CAA" w:rsidR="004E393E" w:rsidRDefault="0026303B" w:rsidP="001C142E">
      <w:pPr>
        <w:spacing w:after="60" w:line="292" w:lineRule="auto"/>
        <w:ind w:left="1120" w:right="36"/>
        <w:jc w:val="both"/>
        <w:rPr>
          <w:rFonts w:ascii="Times New Roman" w:eastAsia="Times New Roman" w:hAnsi="Times New Roman" w:cs="Times New Roman"/>
          <w:sz w:val="24"/>
        </w:rPr>
      </w:pPr>
      <w:r>
        <w:rPr>
          <w:rFonts w:ascii="Times New Roman" w:eastAsia="Times New Roman" w:hAnsi="Times New Roman" w:cs="Times New Roman"/>
          <w:sz w:val="24"/>
        </w:rPr>
        <w:t>In the first week of life, all newborns are checked for treatable metabolic and hormonal disorders as part of their standard newborn screening tests</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For these tests, a few drops of blood from a newborn’s heel are collected onto specimen collection paper (the Guthrie card), normally within a week of birth. </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We are offering your baby another screening test as part of a research project which would be performed on </w:t>
      </w:r>
      <w:r w:rsidR="00291A02">
        <w:rPr>
          <w:rFonts w:ascii="Times New Roman" w:eastAsia="Times New Roman" w:hAnsi="Times New Roman" w:cs="Times New Roman"/>
          <w:sz w:val="24"/>
        </w:rPr>
        <w:t>the</w:t>
      </w:r>
      <w:r w:rsidR="0050115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blood spots collected </w:t>
      </w:r>
      <w:r w:rsidRPr="00041718">
        <w:rPr>
          <w:rFonts w:ascii="Times New Roman" w:eastAsia="Times New Roman" w:hAnsi="Times New Roman" w:cs="Times New Roman"/>
          <w:color w:val="201F1E"/>
          <w:sz w:val="24"/>
        </w:rPr>
        <w:t>on</w:t>
      </w:r>
      <w:r w:rsidR="004E393E">
        <w:rPr>
          <w:rFonts w:ascii="Times New Roman" w:eastAsia="Times New Roman" w:hAnsi="Times New Roman" w:cs="Times New Roman"/>
          <w:sz w:val="24"/>
        </w:rPr>
        <w:t xml:space="preserve"> </w:t>
      </w:r>
      <w:r w:rsidRPr="00041718">
        <w:rPr>
          <w:rFonts w:ascii="Times New Roman" w:eastAsia="Times New Roman" w:hAnsi="Times New Roman" w:cs="Times New Roman"/>
          <w:color w:val="201F1E"/>
          <w:sz w:val="24"/>
        </w:rPr>
        <w:t>the</w:t>
      </w:r>
      <w:r>
        <w:rPr>
          <w:rFonts w:ascii="Times New Roman" w:eastAsia="Times New Roman" w:hAnsi="Times New Roman" w:cs="Times New Roman"/>
          <w:sz w:val="24"/>
        </w:rPr>
        <w:t xml:space="preserve"> Guthrie card.</w:t>
      </w:r>
    </w:p>
    <w:p w14:paraId="559C5F40" w14:textId="77777777" w:rsidR="004E393E" w:rsidRDefault="004E393E" w:rsidP="001C142E">
      <w:pPr>
        <w:spacing w:after="60" w:line="292" w:lineRule="auto"/>
        <w:ind w:left="1120" w:right="36"/>
        <w:jc w:val="both"/>
        <w:rPr>
          <w:rFonts w:ascii="Times New Roman" w:eastAsia="Times New Roman" w:hAnsi="Times New Roman" w:cs="Times New Roman"/>
          <w:sz w:val="24"/>
        </w:rPr>
      </w:pPr>
    </w:p>
    <w:p w14:paraId="69FF2DE4" w14:textId="238E9908" w:rsidR="00B02C36" w:rsidRDefault="0026303B" w:rsidP="001C142E">
      <w:pPr>
        <w:spacing w:after="60" w:line="292" w:lineRule="auto"/>
        <w:ind w:left="1120" w:right="36"/>
        <w:jc w:val="both"/>
      </w:pPr>
      <w:r>
        <w:rPr>
          <w:rFonts w:ascii="Times New Roman" w:eastAsia="Times New Roman" w:hAnsi="Times New Roman" w:cs="Times New Roman"/>
          <w:sz w:val="24"/>
        </w:rPr>
        <w:t xml:space="preserve">The research study is being carried out by staff at four Hospital Trusts in the Thames Valley </w:t>
      </w:r>
      <w:r w:rsidR="008C5014">
        <w:rPr>
          <w:rFonts w:ascii="Times New Roman" w:eastAsia="Times New Roman" w:hAnsi="Times New Roman" w:cs="Times New Roman"/>
          <w:sz w:val="24"/>
        </w:rPr>
        <w:t>and a further four in the Wessex region, on</w:t>
      </w:r>
      <w:r>
        <w:rPr>
          <w:rFonts w:ascii="Times New Roman" w:eastAsia="Times New Roman" w:hAnsi="Times New Roman" w:cs="Times New Roman"/>
          <w:sz w:val="24"/>
        </w:rPr>
        <w:t xml:space="preserve"> blood spots </w:t>
      </w:r>
      <w:r w:rsidR="00A52C16">
        <w:rPr>
          <w:rFonts w:ascii="Times New Roman" w:eastAsia="Times New Roman" w:hAnsi="Times New Roman" w:cs="Times New Roman"/>
          <w:sz w:val="24"/>
        </w:rPr>
        <w:t xml:space="preserve">that </w:t>
      </w:r>
      <w:r>
        <w:rPr>
          <w:rFonts w:ascii="Times New Roman" w:eastAsia="Times New Roman" w:hAnsi="Times New Roman" w:cs="Times New Roman"/>
          <w:sz w:val="24"/>
        </w:rPr>
        <w:t>will be screened at the NHS Oxford Regional Genetics Laboratory. This</w:t>
      </w:r>
      <w:r w:rsidR="00291A02">
        <w:rPr>
          <w:rFonts w:ascii="Times New Roman" w:eastAsia="Times New Roman" w:hAnsi="Times New Roman" w:cs="Times New Roman"/>
          <w:sz w:val="24"/>
        </w:rPr>
        <w:t xml:space="preserve"> additional screening</w:t>
      </w:r>
      <w:r>
        <w:rPr>
          <w:rFonts w:ascii="Times New Roman" w:eastAsia="Times New Roman" w:hAnsi="Times New Roman" w:cs="Times New Roman"/>
          <w:sz w:val="24"/>
        </w:rPr>
        <w:t xml:space="preserve"> test aims to identify newborns who will develop Spinal Muscular Atrophy (SMA). SMA is not currently screened for as part of the newborn screening programme. This test can be done on the blood spot</w:t>
      </w:r>
      <w:r w:rsidR="00291A02">
        <w:rPr>
          <w:rFonts w:ascii="Times New Roman" w:eastAsia="Times New Roman" w:hAnsi="Times New Roman" w:cs="Times New Roman"/>
          <w:sz w:val="24"/>
        </w:rPr>
        <w:t>s</w:t>
      </w:r>
      <w:r>
        <w:rPr>
          <w:rFonts w:ascii="Times New Roman" w:eastAsia="Times New Roman" w:hAnsi="Times New Roman" w:cs="Times New Roman"/>
          <w:sz w:val="24"/>
        </w:rPr>
        <w:t xml:space="preserve"> that </w:t>
      </w:r>
      <w:r w:rsidR="00291A02">
        <w:rPr>
          <w:rFonts w:ascii="Times New Roman" w:eastAsia="Times New Roman" w:hAnsi="Times New Roman" w:cs="Times New Roman"/>
          <w:sz w:val="24"/>
        </w:rPr>
        <w:t xml:space="preserve">are </w:t>
      </w:r>
      <w:r>
        <w:rPr>
          <w:rFonts w:ascii="Times New Roman" w:eastAsia="Times New Roman" w:hAnsi="Times New Roman" w:cs="Times New Roman"/>
          <w:sz w:val="24"/>
        </w:rPr>
        <w:t xml:space="preserve">already being taken as part of the standard newborn screening programme. This means no extra blood samples will be needed.  </w:t>
      </w:r>
    </w:p>
    <w:p w14:paraId="7D9082D4" w14:textId="77777777" w:rsidR="00B02C36" w:rsidRDefault="0026303B" w:rsidP="001C142E">
      <w:pPr>
        <w:spacing w:after="79"/>
        <w:ind w:left="1135"/>
        <w:jc w:val="both"/>
      </w:pPr>
      <w:r>
        <w:rPr>
          <w:rFonts w:ascii="Times New Roman" w:eastAsia="Times New Roman" w:hAnsi="Times New Roman" w:cs="Times New Roman"/>
          <w:sz w:val="24"/>
        </w:rPr>
        <w:t xml:space="preserve"> </w:t>
      </w:r>
    </w:p>
    <w:p w14:paraId="2BF7FAA6" w14:textId="77777777" w:rsidR="00B02C36" w:rsidRDefault="0026303B">
      <w:pPr>
        <w:spacing w:after="42"/>
        <w:ind w:left="1135"/>
      </w:pPr>
      <w:r>
        <w:rPr>
          <w:rFonts w:ascii="Times New Roman" w:eastAsia="Times New Roman" w:hAnsi="Times New Roman" w:cs="Times New Roman"/>
          <w:color w:val="00B0F0"/>
          <w:sz w:val="28"/>
        </w:rPr>
        <w:t xml:space="preserve"> </w:t>
      </w:r>
    </w:p>
    <w:p w14:paraId="6357810D" w14:textId="30D6D722" w:rsidR="00B02C36" w:rsidRDefault="0026303B">
      <w:pPr>
        <w:spacing w:after="37"/>
        <w:ind w:left="1130" w:hanging="10"/>
      </w:pPr>
      <w:r>
        <w:rPr>
          <w:rFonts w:ascii="Times New Roman" w:eastAsia="Times New Roman" w:hAnsi="Times New Roman" w:cs="Times New Roman"/>
          <w:color w:val="00B0F0"/>
          <w:sz w:val="28"/>
        </w:rPr>
        <w:t xml:space="preserve">Why are we interested in newborn screening for </w:t>
      </w:r>
      <w:r w:rsidR="00F97D44">
        <w:rPr>
          <w:rFonts w:ascii="Times New Roman" w:eastAsia="Times New Roman" w:hAnsi="Times New Roman" w:cs="Times New Roman"/>
          <w:color w:val="00B0F0"/>
          <w:sz w:val="28"/>
        </w:rPr>
        <w:t>S</w:t>
      </w:r>
      <w:r>
        <w:rPr>
          <w:rFonts w:ascii="Times New Roman" w:eastAsia="Times New Roman" w:hAnsi="Times New Roman" w:cs="Times New Roman"/>
          <w:color w:val="00B0F0"/>
          <w:sz w:val="28"/>
        </w:rPr>
        <w:t xml:space="preserve">pinal </w:t>
      </w:r>
      <w:r w:rsidR="00F97D44">
        <w:rPr>
          <w:rFonts w:ascii="Times New Roman" w:eastAsia="Times New Roman" w:hAnsi="Times New Roman" w:cs="Times New Roman"/>
          <w:color w:val="00B0F0"/>
          <w:sz w:val="28"/>
        </w:rPr>
        <w:t>M</w:t>
      </w:r>
      <w:r>
        <w:rPr>
          <w:rFonts w:ascii="Times New Roman" w:eastAsia="Times New Roman" w:hAnsi="Times New Roman" w:cs="Times New Roman"/>
          <w:color w:val="00B0F0"/>
          <w:sz w:val="28"/>
        </w:rPr>
        <w:t xml:space="preserve">uscular </w:t>
      </w:r>
      <w:r w:rsidR="00F97D44">
        <w:rPr>
          <w:rFonts w:ascii="Times New Roman" w:eastAsia="Times New Roman" w:hAnsi="Times New Roman" w:cs="Times New Roman"/>
          <w:color w:val="00B0F0"/>
          <w:sz w:val="28"/>
        </w:rPr>
        <w:t>A</w:t>
      </w:r>
      <w:r>
        <w:rPr>
          <w:rFonts w:ascii="Times New Roman" w:eastAsia="Times New Roman" w:hAnsi="Times New Roman" w:cs="Times New Roman"/>
          <w:color w:val="00B0F0"/>
          <w:sz w:val="28"/>
        </w:rPr>
        <w:t xml:space="preserve">trophy and why we are asking you to take part in this study? </w:t>
      </w:r>
    </w:p>
    <w:p w14:paraId="2EFECC41" w14:textId="77777777" w:rsidR="00B02C36" w:rsidRDefault="0026303B">
      <w:pPr>
        <w:spacing w:after="1"/>
        <w:ind w:left="1135"/>
      </w:pPr>
      <w:r>
        <w:rPr>
          <w:rFonts w:ascii="Times New Roman" w:eastAsia="Times New Roman" w:hAnsi="Times New Roman" w:cs="Times New Roman"/>
          <w:color w:val="00B0F0"/>
          <w:sz w:val="28"/>
        </w:rPr>
        <w:t xml:space="preserve"> </w:t>
      </w:r>
    </w:p>
    <w:p w14:paraId="7FEEAF1A" w14:textId="79C398E6" w:rsidR="00B02C36" w:rsidRDefault="0026303B" w:rsidP="001C142E">
      <w:pPr>
        <w:spacing w:after="5" w:line="299" w:lineRule="auto"/>
        <w:ind w:left="1130" w:right="27" w:hanging="10"/>
        <w:jc w:val="both"/>
      </w:pPr>
      <w:r>
        <w:rPr>
          <w:rFonts w:ascii="Times New Roman" w:eastAsia="Times New Roman" w:hAnsi="Times New Roman" w:cs="Times New Roman"/>
          <w:color w:val="363435"/>
          <w:sz w:val="24"/>
        </w:rPr>
        <w:t xml:space="preserve">Spinal </w:t>
      </w:r>
      <w:r w:rsidR="00F97D44">
        <w:rPr>
          <w:rFonts w:ascii="Times New Roman" w:eastAsia="Times New Roman" w:hAnsi="Times New Roman" w:cs="Times New Roman"/>
          <w:color w:val="363435"/>
          <w:sz w:val="24"/>
        </w:rPr>
        <w:t>M</w:t>
      </w:r>
      <w:r>
        <w:rPr>
          <w:rFonts w:ascii="Times New Roman" w:eastAsia="Times New Roman" w:hAnsi="Times New Roman" w:cs="Times New Roman"/>
          <w:color w:val="363435"/>
          <w:sz w:val="24"/>
        </w:rPr>
        <w:t xml:space="preserve">uscular </w:t>
      </w:r>
      <w:r w:rsidR="00F97D44">
        <w:rPr>
          <w:rFonts w:ascii="Times New Roman" w:eastAsia="Times New Roman" w:hAnsi="Times New Roman" w:cs="Times New Roman"/>
          <w:color w:val="363435"/>
          <w:sz w:val="24"/>
        </w:rPr>
        <w:t>A</w:t>
      </w:r>
      <w:r>
        <w:rPr>
          <w:rFonts w:ascii="Times New Roman" w:eastAsia="Times New Roman" w:hAnsi="Times New Roman" w:cs="Times New Roman"/>
          <w:color w:val="363435"/>
          <w:sz w:val="24"/>
        </w:rPr>
        <w:t xml:space="preserve">trophy (SMA) is a rare, but treatable, genetic disease affecting approximately 1 in 10,000 births, and it typically presents in </w:t>
      </w:r>
      <w:r>
        <w:rPr>
          <w:rFonts w:ascii="Times New Roman" w:eastAsia="Times New Roman" w:hAnsi="Times New Roman" w:cs="Times New Roman"/>
          <w:color w:val="201F1E"/>
          <w:sz w:val="24"/>
        </w:rPr>
        <w:t xml:space="preserve">infancy and early childhood. SMA is caused when </w:t>
      </w:r>
      <w:r>
        <w:rPr>
          <w:rFonts w:ascii="Times New Roman" w:eastAsia="Times New Roman" w:hAnsi="Times New Roman" w:cs="Times New Roman"/>
          <w:sz w:val="24"/>
        </w:rPr>
        <w:t>part of the gene is found to be missing</w:t>
      </w:r>
      <w:r>
        <w:rPr>
          <w:rFonts w:ascii="Times New Roman" w:eastAsia="Times New Roman" w:hAnsi="Times New Roman" w:cs="Times New Roman"/>
          <w:color w:val="201F1E"/>
          <w:sz w:val="24"/>
        </w:rPr>
        <w:t xml:space="preserve"> (deletions) or disrupted (mutations). The gene is called survival motor neuron 1 (SMN1), which is important to maintain motor neurons (nerve cells).  SMA progressively, and irreversibly, destroys the nerve cells in the brain and spinal cord, that control movement. SMA also leads to muscle weakness. </w:t>
      </w:r>
    </w:p>
    <w:p w14:paraId="02C08251" w14:textId="77777777" w:rsidR="00B02C36" w:rsidRDefault="0026303B">
      <w:pPr>
        <w:spacing w:after="38"/>
        <w:ind w:left="1135"/>
      </w:pPr>
      <w:r>
        <w:rPr>
          <w:rFonts w:ascii="Times New Roman" w:eastAsia="Times New Roman" w:hAnsi="Times New Roman" w:cs="Times New Roman"/>
          <w:color w:val="201F1E"/>
          <w:sz w:val="24"/>
        </w:rPr>
        <w:t xml:space="preserve"> </w:t>
      </w:r>
      <w:r>
        <w:rPr>
          <w:rFonts w:ascii="Times New Roman" w:eastAsia="Times New Roman" w:hAnsi="Times New Roman" w:cs="Times New Roman"/>
          <w:sz w:val="24"/>
        </w:rPr>
        <w:t xml:space="preserve"> </w:t>
      </w:r>
    </w:p>
    <w:p w14:paraId="2E54194B" w14:textId="77777777" w:rsidR="00B02C36" w:rsidRDefault="0026303B" w:rsidP="001C142E">
      <w:pPr>
        <w:spacing w:after="5" w:line="299" w:lineRule="auto"/>
        <w:ind w:left="1130" w:right="27" w:hanging="10"/>
        <w:jc w:val="both"/>
      </w:pPr>
      <w:r>
        <w:rPr>
          <w:rFonts w:ascii="Times New Roman" w:eastAsia="Times New Roman" w:hAnsi="Times New Roman" w:cs="Times New Roman"/>
          <w:color w:val="201F1E"/>
          <w:sz w:val="24"/>
        </w:rPr>
        <w:t xml:space="preserve">The conditions can begin within the first 3 months of a child’s life. In children with the most common and severe type of SMA, 95% of all motor neurons can be lost before the age of 6 months. Most children with this type of SMA, if untreated, will not survive beyond 2 years of </w:t>
      </w:r>
      <w:r>
        <w:rPr>
          <w:rFonts w:ascii="Times New Roman" w:eastAsia="Times New Roman" w:hAnsi="Times New Roman" w:cs="Times New Roman"/>
          <w:color w:val="201F1E"/>
          <w:sz w:val="24"/>
        </w:rPr>
        <w:lastRenderedPageBreak/>
        <w:t>age without permanent ventilator support. Many children who survive will not be able to sit or walk independently.</w:t>
      </w:r>
      <w:r>
        <w:rPr>
          <w:rFonts w:ascii="Times New Roman" w:eastAsia="Times New Roman" w:hAnsi="Times New Roman" w:cs="Times New Roman"/>
          <w:sz w:val="24"/>
        </w:rPr>
        <w:t xml:space="preserve"> </w:t>
      </w:r>
    </w:p>
    <w:p w14:paraId="6B5B311B" w14:textId="77777777" w:rsidR="00B02C36" w:rsidRDefault="0026303B" w:rsidP="001C142E">
      <w:pPr>
        <w:spacing w:after="36"/>
        <w:ind w:left="1135"/>
        <w:jc w:val="both"/>
      </w:pPr>
      <w:r>
        <w:rPr>
          <w:rFonts w:ascii="Times New Roman" w:eastAsia="Times New Roman" w:hAnsi="Times New Roman" w:cs="Times New Roman"/>
          <w:sz w:val="24"/>
        </w:rPr>
        <w:t xml:space="preserve"> </w:t>
      </w:r>
    </w:p>
    <w:p w14:paraId="2477C801" w14:textId="77777777" w:rsidR="00B02C36" w:rsidRDefault="0026303B" w:rsidP="001C142E">
      <w:pPr>
        <w:spacing w:after="5" w:line="299" w:lineRule="auto"/>
        <w:ind w:left="1130" w:right="27" w:hanging="10"/>
        <w:jc w:val="both"/>
      </w:pPr>
      <w:r>
        <w:rPr>
          <w:rFonts w:ascii="Times New Roman" w:eastAsia="Times New Roman" w:hAnsi="Times New Roman" w:cs="Times New Roman"/>
          <w:color w:val="201F1E"/>
          <w:sz w:val="24"/>
        </w:rPr>
        <w:t xml:space="preserve">A challenging aspect of treating SMA is that the diagnosis is often only made once the child has serious clinical symptoms, such as movement problems, by which point many motor nerves will have been lost. There are now some new treatments for SMA that are being assessed by the National Institute for Health and Care Excellence (NICE). The treatments have been shown to benefit children with certain types of SMA who are treated at an early stage.  The treatments have been approved by UK regulatory bodies, and can be given on the NHS.  </w:t>
      </w:r>
    </w:p>
    <w:p w14:paraId="2240971F" w14:textId="77777777" w:rsidR="00B02C36" w:rsidRDefault="0026303B" w:rsidP="00C276A9">
      <w:pPr>
        <w:spacing w:after="36"/>
        <w:ind w:left="1135"/>
      </w:pPr>
      <w:r>
        <w:rPr>
          <w:rFonts w:ascii="Times New Roman" w:eastAsia="Times New Roman" w:hAnsi="Times New Roman" w:cs="Times New Roman"/>
          <w:sz w:val="24"/>
        </w:rPr>
        <w:t xml:space="preserve"> </w:t>
      </w:r>
    </w:p>
    <w:p w14:paraId="22F2420D" w14:textId="1EA25C34" w:rsidR="00B02C36" w:rsidRDefault="0026303B" w:rsidP="001C142E">
      <w:pPr>
        <w:spacing w:after="5" w:line="299" w:lineRule="auto"/>
        <w:ind w:left="1123" w:right="34" w:hanging="10"/>
        <w:jc w:val="both"/>
      </w:pPr>
      <w:r>
        <w:rPr>
          <w:rFonts w:ascii="Times New Roman" w:eastAsia="Times New Roman" w:hAnsi="Times New Roman" w:cs="Times New Roman"/>
          <w:color w:val="201F1E"/>
          <w:sz w:val="24"/>
        </w:rPr>
        <w:t xml:space="preserve">Our newborn screening study aims to make it possible to detect SMA within days of birth, before symptoms develop, so that any affected newborn can receive diagnosis and treatment at the earliest possible opportunity. We hope that the findings from this study will help the </w:t>
      </w:r>
    </w:p>
    <w:p w14:paraId="42DCB2A2" w14:textId="77777777" w:rsidR="00B02C36" w:rsidRDefault="0026303B" w:rsidP="001C142E">
      <w:pPr>
        <w:spacing w:after="5" w:line="299" w:lineRule="auto"/>
        <w:ind w:left="1123" w:right="34" w:hanging="10"/>
        <w:jc w:val="both"/>
      </w:pPr>
      <w:r>
        <w:rPr>
          <w:rFonts w:ascii="Times New Roman" w:eastAsia="Times New Roman" w:hAnsi="Times New Roman" w:cs="Times New Roman"/>
          <w:color w:val="201F1E"/>
          <w:sz w:val="24"/>
        </w:rPr>
        <w:t xml:space="preserve">National Screening Committee decide whether SMA screening should be included in the UK </w:t>
      </w:r>
    </w:p>
    <w:p w14:paraId="27BDB663" w14:textId="68E6D4B9" w:rsidR="00B02C36" w:rsidRDefault="0026303B" w:rsidP="001C142E">
      <w:pPr>
        <w:spacing w:after="5" w:line="299" w:lineRule="auto"/>
        <w:ind w:left="1123" w:right="34" w:hanging="15"/>
        <w:jc w:val="both"/>
      </w:pPr>
      <w:r>
        <w:rPr>
          <w:rFonts w:ascii="Times New Roman" w:eastAsia="Times New Roman" w:hAnsi="Times New Roman" w:cs="Times New Roman"/>
          <w:color w:val="201F1E"/>
          <w:sz w:val="24"/>
        </w:rPr>
        <w:t>newborn screening programme.  To do this, we would like to involve as many mothers as possible who receive their maternity care in the Thames Valley</w:t>
      </w:r>
      <w:r w:rsidR="00C64A4F">
        <w:rPr>
          <w:rFonts w:ascii="Times New Roman" w:eastAsia="Times New Roman" w:hAnsi="Times New Roman" w:cs="Times New Roman"/>
          <w:color w:val="201F1E"/>
          <w:sz w:val="24"/>
        </w:rPr>
        <w:t xml:space="preserve"> or Wessex region</w:t>
      </w:r>
      <w:r>
        <w:rPr>
          <w:rFonts w:ascii="Times New Roman" w:eastAsia="Times New Roman" w:hAnsi="Times New Roman" w:cs="Times New Roman"/>
          <w:color w:val="201F1E"/>
          <w:sz w:val="24"/>
        </w:rPr>
        <w:t xml:space="preserve">. We are inviting women who are more than 18 weeks pregnant, or have given birth in the last 28 days, to be part of this study with their newborn babies. </w:t>
      </w:r>
    </w:p>
    <w:p w14:paraId="340ABD05" w14:textId="77777777" w:rsidR="00B02C36" w:rsidRDefault="0026303B">
      <w:pPr>
        <w:spacing w:after="38"/>
        <w:ind w:left="1135"/>
      </w:pPr>
      <w:r>
        <w:rPr>
          <w:rFonts w:ascii="Times New Roman" w:eastAsia="Times New Roman" w:hAnsi="Times New Roman" w:cs="Times New Roman"/>
          <w:sz w:val="24"/>
        </w:rPr>
        <w:t xml:space="preserve"> </w:t>
      </w:r>
    </w:p>
    <w:p w14:paraId="1B02467B" w14:textId="77777777" w:rsidR="00B02C36" w:rsidRDefault="0026303B">
      <w:pPr>
        <w:spacing w:after="76"/>
        <w:ind w:left="1135"/>
      </w:pPr>
      <w:r>
        <w:rPr>
          <w:rFonts w:ascii="Times New Roman" w:eastAsia="Times New Roman" w:hAnsi="Times New Roman" w:cs="Times New Roman"/>
          <w:sz w:val="24"/>
        </w:rPr>
        <w:t xml:space="preserve"> </w:t>
      </w:r>
    </w:p>
    <w:p w14:paraId="4156921C" w14:textId="77777777" w:rsidR="00B02C36" w:rsidRDefault="0026303B">
      <w:pPr>
        <w:spacing w:after="1"/>
        <w:ind w:left="1130" w:hanging="10"/>
      </w:pPr>
      <w:r>
        <w:rPr>
          <w:rFonts w:ascii="Times New Roman" w:eastAsia="Times New Roman" w:hAnsi="Times New Roman" w:cs="Times New Roman"/>
          <w:color w:val="00B0F0"/>
          <w:sz w:val="28"/>
        </w:rPr>
        <w:t xml:space="preserve">What do I need to do if I decide to take part in this study? </w:t>
      </w:r>
    </w:p>
    <w:p w14:paraId="31300335" w14:textId="77777777" w:rsidR="00B02C36" w:rsidRDefault="0026303B">
      <w:pPr>
        <w:spacing w:after="36"/>
        <w:ind w:left="1135"/>
      </w:pPr>
      <w:r>
        <w:rPr>
          <w:rFonts w:ascii="Times New Roman" w:eastAsia="Times New Roman" w:hAnsi="Times New Roman" w:cs="Times New Roman"/>
          <w:sz w:val="24"/>
        </w:rPr>
        <w:t xml:space="preserve"> </w:t>
      </w:r>
    </w:p>
    <w:p w14:paraId="19F7C33A" w14:textId="77777777" w:rsidR="00B02C36" w:rsidRDefault="0026303B" w:rsidP="001C142E">
      <w:pPr>
        <w:spacing w:after="16" w:line="291" w:lineRule="auto"/>
        <w:ind w:left="1123" w:right="34"/>
        <w:jc w:val="both"/>
      </w:pPr>
      <w:r>
        <w:rPr>
          <w:rFonts w:ascii="Times New Roman" w:eastAsia="Times New Roman" w:hAnsi="Times New Roman" w:cs="Times New Roman"/>
          <w:color w:val="201F1E"/>
          <w:sz w:val="24"/>
        </w:rPr>
        <w:t xml:space="preserve">If you would like to take part in this study and to have this additional screening test for SMA performed on your baby’s routine blood sample, we will ask you to sign a consent form. We will ask you to provide us with the following information: </w:t>
      </w:r>
    </w:p>
    <w:p w14:paraId="510939AC" w14:textId="2E1E8F7C" w:rsidR="00B02C36" w:rsidRPr="0026303B" w:rsidRDefault="0026303B">
      <w:pPr>
        <w:numPr>
          <w:ilvl w:val="0"/>
          <w:numId w:val="1"/>
        </w:numPr>
        <w:spacing w:after="5" w:line="299" w:lineRule="auto"/>
        <w:ind w:right="27" w:hanging="360"/>
        <w:jc w:val="both"/>
      </w:pPr>
      <w:r>
        <w:rPr>
          <w:rFonts w:ascii="Times New Roman" w:eastAsia="Times New Roman" w:hAnsi="Times New Roman" w:cs="Times New Roman"/>
          <w:color w:val="201F1E"/>
          <w:sz w:val="24"/>
        </w:rPr>
        <w:t xml:space="preserve">your name, contact details and NHS number </w:t>
      </w:r>
    </w:p>
    <w:p w14:paraId="6573615C" w14:textId="7013762D" w:rsidR="00DC2027" w:rsidRPr="0026303B" w:rsidRDefault="00DC2027">
      <w:pPr>
        <w:numPr>
          <w:ilvl w:val="0"/>
          <w:numId w:val="1"/>
        </w:numPr>
        <w:spacing w:after="5" w:line="299" w:lineRule="auto"/>
        <w:ind w:right="27" w:hanging="360"/>
        <w:jc w:val="both"/>
      </w:pPr>
      <w:r w:rsidRPr="0026303B">
        <w:rPr>
          <w:rFonts w:ascii="Times New Roman" w:eastAsia="Times New Roman" w:hAnsi="Times New Roman" w:cs="Times New Roman"/>
          <w:color w:val="201F1E"/>
          <w:sz w:val="24"/>
        </w:rPr>
        <w:t>your postcode</w:t>
      </w:r>
    </w:p>
    <w:p w14:paraId="69F65EC3" w14:textId="6C3F68EE" w:rsidR="00B02C36" w:rsidRDefault="0026303B">
      <w:pPr>
        <w:numPr>
          <w:ilvl w:val="0"/>
          <w:numId w:val="1"/>
        </w:numPr>
        <w:spacing w:after="5" w:line="299" w:lineRule="auto"/>
        <w:ind w:right="27" w:hanging="360"/>
        <w:jc w:val="both"/>
      </w:pPr>
      <w:r>
        <w:rPr>
          <w:rFonts w:ascii="Times New Roman" w:eastAsia="Times New Roman" w:hAnsi="Times New Roman" w:cs="Times New Roman"/>
          <w:color w:val="201F1E"/>
          <w:sz w:val="24"/>
        </w:rPr>
        <w:t>your expected</w:t>
      </w:r>
      <w:r w:rsidR="00610B17">
        <w:rPr>
          <w:rFonts w:ascii="Times New Roman" w:eastAsia="Times New Roman" w:hAnsi="Times New Roman" w:cs="Times New Roman"/>
          <w:color w:val="201F1E"/>
          <w:sz w:val="24"/>
        </w:rPr>
        <w:t xml:space="preserve"> or actual</w:t>
      </w:r>
      <w:r>
        <w:rPr>
          <w:rFonts w:ascii="Times New Roman" w:eastAsia="Times New Roman" w:hAnsi="Times New Roman" w:cs="Times New Roman"/>
          <w:color w:val="201F1E"/>
          <w:sz w:val="24"/>
        </w:rPr>
        <w:t xml:space="preserve"> date of delivery </w:t>
      </w:r>
    </w:p>
    <w:p w14:paraId="2B9E5288" w14:textId="77777777" w:rsidR="00B02C36" w:rsidRDefault="0026303B">
      <w:pPr>
        <w:numPr>
          <w:ilvl w:val="0"/>
          <w:numId w:val="1"/>
        </w:numPr>
        <w:spacing w:after="5" w:line="299" w:lineRule="auto"/>
        <w:ind w:right="27" w:hanging="360"/>
        <w:jc w:val="both"/>
      </w:pPr>
      <w:r>
        <w:rPr>
          <w:rFonts w:ascii="Times New Roman" w:eastAsia="Times New Roman" w:hAnsi="Times New Roman" w:cs="Times New Roman"/>
          <w:color w:val="201F1E"/>
          <w:sz w:val="24"/>
        </w:rPr>
        <w:t xml:space="preserve">whether your pregnancy/birth is single or multiple (and if you are having twins or triplets, which baby/babies you give your consent for) </w:t>
      </w:r>
    </w:p>
    <w:p w14:paraId="73D0F043" w14:textId="58680E13" w:rsidR="00B02C36" w:rsidRPr="001C142E" w:rsidRDefault="0026303B" w:rsidP="00C64A4F">
      <w:pPr>
        <w:spacing w:after="5" w:line="299" w:lineRule="auto"/>
        <w:ind w:left="1130" w:right="34" w:hanging="10"/>
        <w:jc w:val="both"/>
        <w:rPr>
          <w:color w:val="auto"/>
        </w:rPr>
      </w:pPr>
      <w:r>
        <w:rPr>
          <w:rFonts w:ascii="Times New Roman" w:eastAsia="Times New Roman" w:hAnsi="Times New Roman" w:cs="Times New Roman"/>
          <w:color w:val="201F1E"/>
          <w:sz w:val="24"/>
        </w:rPr>
        <w:t>The study team will securely store this information in their database.  No-one outside the study team will have access to this information</w:t>
      </w:r>
      <w:r w:rsidRPr="0026303B">
        <w:rPr>
          <w:rFonts w:ascii="Times New Roman" w:eastAsia="Times New Roman" w:hAnsi="Times New Roman" w:cs="Times New Roman"/>
          <w:color w:val="201F1E"/>
          <w:sz w:val="24"/>
        </w:rPr>
        <w:t>.</w:t>
      </w:r>
      <w:r w:rsidR="00202F86">
        <w:rPr>
          <w:rFonts w:ascii="Times New Roman" w:eastAsia="Times New Roman" w:hAnsi="Times New Roman" w:cs="Times New Roman"/>
          <w:color w:val="201F1E"/>
          <w:sz w:val="24"/>
        </w:rPr>
        <w:t xml:space="preserve"> </w:t>
      </w:r>
      <w:r w:rsidR="00202F86" w:rsidRPr="001C142E">
        <w:rPr>
          <w:rFonts w:ascii="Times New Roman" w:hAnsi="Times New Roman"/>
          <w:color w:val="201F1E"/>
          <w:sz w:val="24"/>
        </w:rPr>
        <w:t>The baby’s NHS number will be required at the time the bloods are taken, to match the sample with the test result.</w:t>
      </w:r>
      <w:r w:rsidRPr="001C142E">
        <w:rPr>
          <w:rFonts w:ascii="Times New Roman" w:hAnsi="Times New Roman"/>
          <w:color w:val="auto"/>
          <w:sz w:val="24"/>
        </w:rPr>
        <w:t xml:space="preserve"> </w:t>
      </w:r>
      <w:r w:rsidR="00DC2027" w:rsidRPr="001C142E">
        <w:rPr>
          <w:rFonts w:ascii="Times New Roman" w:hAnsi="Times New Roman"/>
          <w:color w:val="auto"/>
          <w:sz w:val="24"/>
        </w:rPr>
        <w:t>The postcode is to ensure that you are not out of the eligible area for the study.</w:t>
      </w:r>
      <w:r w:rsidR="00FA2537" w:rsidRPr="001C142E">
        <w:rPr>
          <w:rFonts w:ascii="Times New Roman" w:hAnsi="Times New Roman"/>
          <w:color w:val="auto"/>
          <w:sz w:val="24"/>
        </w:rPr>
        <w:t xml:space="preserve"> If after delivery you are not at the postcode entered on the consent form, it may not be possible to screen your baby for SMA</w:t>
      </w:r>
      <w:r w:rsidR="00205631" w:rsidRPr="001C142E">
        <w:rPr>
          <w:rFonts w:ascii="Times New Roman" w:hAnsi="Times New Roman"/>
          <w:color w:val="auto"/>
          <w:sz w:val="24"/>
        </w:rPr>
        <w:t>.</w:t>
      </w:r>
      <w:r w:rsidR="00A52C16" w:rsidRPr="001C142E">
        <w:rPr>
          <w:rFonts w:ascii="Times New Roman" w:hAnsi="Times New Roman"/>
          <w:color w:val="auto"/>
          <w:sz w:val="24"/>
        </w:rPr>
        <w:t xml:space="preserve"> Furthermore, on rare occasions, due to factors outside of our control, your baby’s sample might be sent to another laboratory and this unfortunately means we could not provide you with a result. </w:t>
      </w:r>
    </w:p>
    <w:p w14:paraId="319E37C5" w14:textId="77777777" w:rsidR="00B02C36" w:rsidRDefault="0026303B">
      <w:pPr>
        <w:spacing w:after="36"/>
        <w:ind w:left="1135"/>
      </w:pPr>
      <w:r>
        <w:rPr>
          <w:rFonts w:ascii="Times New Roman" w:eastAsia="Times New Roman" w:hAnsi="Times New Roman" w:cs="Times New Roman"/>
          <w:color w:val="201F1E"/>
          <w:sz w:val="24"/>
        </w:rPr>
        <w:t xml:space="preserve"> </w:t>
      </w:r>
    </w:p>
    <w:p w14:paraId="1DCE5D1B" w14:textId="48A7C115" w:rsidR="00B02C36" w:rsidRDefault="0026303B" w:rsidP="001C142E">
      <w:pPr>
        <w:spacing w:after="5" w:line="299" w:lineRule="auto"/>
        <w:ind w:left="1130" w:right="34" w:hanging="10"/>
        <w:jc w:val="both"/>
      </w:pPr>
      <w:r>
        <w:rPr>
          <w:rFonts w:ascii="Times New Roman" w:eastAsia="Times New Roman" w:hAnsi="Times New Roman" w:cs="Times New Roman"/>
          <w:color w:val="201F1E"/>
          <w:sz w:val="24"/>
        </w:rPr>
        <w:t xml:space="preserve">This research will use blood from your baby’s newborn blood spot (Guthrie card) </w:t>
      </w:r>
      <w:r w:rsidRPr="00C12F7D">
        <w:rPr>
          <w:rFonts w:ascii="Times New Roman" w:eastAsia="Times New Roman" w:hAnsi="Times New Roman" w:cs="Times New Roman"/>
          <w:color w:val="201F1E"/>
          <w:sz w:val="24"/>
        </w:rPr>
        <w:t xml:space="preserve">taken in the first </w:t>
      </w:r>
      <w:r w:rsidR="00291A02" w:rsidRPr="00C12F7D">
        <w:rPr>
          <w:rFonts w:ascii="Times New Roman" w:eastAsia="Times New Roman" w:hAnsi="Times New Roman" w:cs="Times New Roman"/>
          <w:color w:val="201F1E"/>
          <w:sz w:val="24"/>
        </w:rPr>
        <w:t>week</w:t>
      </w:r>
      <w:r w:rsidRPr="00C12F7D">
        <w:rPr>
          <w:rFonts w:ascii="Times New Roman" w:eastAsia="Times New Roman" w:hAnsi="Times New Roman" w:cs="Times New Roman"/>
          <w:color w:val="201F1E"/>
          <w:sz w:val="24"/>
        </w:rPr>
        <w:t xml:space="preserve"> after birth</w:t>
      </w:r>
      <w:r>
        <w:rPr>
          <w:rFonts w:ascii="Times New Roman" w:eastAsia="Times New Roman" w:hAnsi="Times New Roman" w:cs="Times New Roman"/>
          <w:color w:val="201F1E"/>
          <w:sz w:val="24"/>
        </w:rPr>
        <w:t xml:space="preserve">. No additional blood samples will be required. </w:t>
      </w:r>
      <w:r w:rsidRPr="009F6D7B">
        <w:rPr>
          <w:rFonts w:ascii="Times New Roman" w:eastAsia="Times New Roman" w:hAnsi="Times New Roman" w:cs="Times New Roman"/>
          <w:color w:val="201F1E"/>
          <w:sz w:val="24"/>
        </w:rPr>
        <w:t xml:space="preserve">If you decide to take part, a </w:t>
      </w:r>
      <w:r w:rsidR="00F97D44" w:rsidRPr="009F6D7B">
        <w:rPr>
          <w:rFonts w:ascii="Times New Roman" w:eastAsia="Times New Roman" w:hAnsi="Times New Roman" w:cs="Times New Roman"/>
          <w:color w:val="201F1E"/>
          <w:sz w:val="24"/>
        </w:rPr>
        <w:t>sample</w:t>
      </w:r>
      <w:r w:rsidRPr="00C12F7D">
        <w:rPr>
          <w:rFonts w:ascii="Times New Roman" w:eastAsia="Times New Roman" w:hAnsi="Times New Roman" w:cs="Times New Roman"/>
          <w:color w:val="201F1E"/>
          <w:sz w:val="24"/>
        </w:rPr>
        <w:t xml:space="preserve"> from your baby’s card</w:t>
      </w:r>
      <w:r>
        <w:rPr>
          <w:rFonts w:ascii="Times New Roman" w:eastAsia="Times New Roman" w:hAnsi="Times New Roman" w:cs="Times New Roman"/>
          <w:color w:val="201F1E"/>
          <w:sz w:val="24"/>
        </w:rPr>
        <w:t xml:space="preserve"> will be collected from the NHS Screening Laboratory </w:t>
      </w:r>
      <w:r w:rsidR="00FC5012">
        <w:rPr>
          <w:rFonts w:ascii="Times New Roman" w:eastAsia="Times New Roman" w:hAnsi="Times New Roman" w:cs="Times New Roman"/>
          <w:color w:val="201F1E"/>
          <w:sz w:val="24"/>
        </w:rPr>
        <w:t xml:space="preserve">either </w:t>
      </w:r>
      <w:r>
        <w:rPr>
          <w:rFonts w:ascii="Times New Roman" w:eastAsia="Times New Roman" w:hAnsi="Times New Roman" w:cs="Times New Roman"/>
          <w:color w:val="201F1E"/>
          <w:sz w:val="24"/>
        </w:rPr>
        <w:t>at the John Radcliffe Hospital</w:t>
      </w:r>
      <w:r w:rsidR="00FC5012">
        <w:rPr>
          <w:rFonts w:ascii="Times New Roman" w:eastAsia="Times New Roman" w:hAnsi="Times New Roman" w:cs="Times New Roman"/>
          <w:color w:val="201F1E"/>
          <w:sz w:val="24"/>
        </w:rPr>
        <w:t xml:space="preserve"> or at the Portsmouth Hospital </w:t>
      </w:r>
      <w:r>
        <w:rPr>
          <w:rFonts w:ascii="Times New Roman" w:eastAsia="Times New Roman" w:hAnsi="Times New Roman" w:cs="Times New Roman"/>
          <w:color w:val="201F1E"/>
          <w:sz w:val="24"/>
        </w:rPr>
        <w:t>which carries out all of the newborn and antenatal screening tests in the Thames Valley</w:t>
      </w:r>
      <w:r w:rsidR="00FC5012">
        <w:rPr>
          <w:rFonts w:ascii="Times New Roman" w:eastAsia="Times New Roman" w:hAnsi="Times New Roman" w:cs="Times New Roman"/>
          <w:color w:val="201F1E"/>
          <w:sz w:val="24"/>
        </w:rPr>
        <w:t xml:space="preserve"> and Wessex regions respectively</w:t>
      </w:r>
      <w:r>
        <w:rPr>
          <w:rFonts w:ascii="Times New Roman" w:eastAsia="Times New Roman" w:hAnsi="Times New Roman" w:cs="Times New Roman"/>
          <w:color w:val="201F1E"/>
          <w:sz w:val="24"/>
        </w:rPr>
        <w:t xml:space="preserve">. This sample will undergo DNA extraction </w:t>
      </w:r>
      <w:r w:rsidR="001C142E">
        <w:rPr>
          <w:rFonts w:ascii="Times New Roman" w:eastAsia="Times New Roman" w:hAnsi="Times New Roman" w:cs="Times New Roman"/>
          <w:color w:val="201F1E"/>
          <w:sz w:val="24"/>
        </w:rPr>
        <w:t xml:space="preserve">at </w:t>
      </w:r>
      <w:r>
        <w:rPr>
          <w:rFonts w:ascii="Times New Roman" w:eastAsia="Times New Roman" w:hAnsi="Times New Roman" w:cs="Times New Roman"/>
          <w:color w:val="201F1E"/>
          <w:sz w:val="24"/>
        </w:rPr>
        <w:t xml:space="preserve">the Churchill Hospital. The SMA test is a genetic test, or DNA test. The sample and data will be securely stored for 12 months and any leftover sample will be securely destroyed once the genetic analysis is complete.  </w:t>
      </w:r>
    </w:p>
    <w:p w14:paraId="10D694CD" w14:textId="77777777" w:rsidR="00B02C36" w:rsidRDefault="0026303B">
      <w:pPr>
        <w:spacing w:after="0"/>
        <w:ind w:left="1135"/>
      </w:pPr>
      <w:r>
        <w:rPr>
          <w:rFonts w:ascii="Times New Roman" w:eastAsia="Times New Roman" w:hAnsi="Times New Roman" w:cs="Times New Roman"/>
          <w:color w:val="201F1E"/>
          <w:sz w:val="24"/>
        </w:rPr>
        <w:t xml:space="preserve"> </w:t>
      </w:r>
    </w:p>
    <w:p w14:paraId="13173499" w14:textId="77777777" w:rsidR="00B02C36" w:rsidRDefault="0026303B" w:rsidP="001C142E">
      <w:pPr>
        <w:spacing w:after="5" w:line="299" w:lineRule="auto"/>
        <w:ind w:left="1130" w:right="34" w:hanging="10"/>
        <w:jc w:val="both"/>
      </w:pPr>
      <w:r>
        <w:rPr>
          <w:rFonts w:ascii="Times New Roman" w:eastAsia="Times New Roman" w:hAnsi="Times New Roman" w:cs="Times New Roman"/>
          <w:color w:val="201F1E"/>
          <w:sz w:val="24"/>
        </w:rPr>
        <w:t>Although DNA can never be completely anonymous because it is unique to each person, we will de-identify your baby’s sample by giving it a unique code. This will help keep you and your baby’s personal information confidential. The anonymised sample will only be used by authorised researchers at the NHS Oxford Regional Genetics Laboratory at the Churchill Hospital, based at the Oxford University Hospitals NHS Foundation Trust. The sample will not leave this laboratory.</w:t>
      </w:r>
      <w:r>
        <w:rPr>
          <w:rFonts w:ascii="Times New Roman" w:eastAsia="Times New Roman" w:hAnsi="Times New Roman" w:cs="Times New Roman"/>
          <w:sz w:val="24"/>
        </w:rPr>
        <w:t xml:space="preserve"> </w:t>
      </w:r>
    </w:p>
    <w:p w14:paraId="7C4986ED" w14:textId="77777777" w:rsidR="00B02C36" w:rsidRDefault="0026303B">
      <w:pPr>
        <w:spacing w:after="36"/>
        <w:ind w:left="1135"/>
      </w:pPr>
      <w:r>
        <w:rPr>
          <w:rFonts w:ascii="Times New Roman" w:eastAsia="Times New Roman" w:hAnsi="Times New Roman" w:cs="Times New Roman"/>
          <w:sz w:val="24"/>
        </w:rPr>
        <w:t xml:space="preserve"> </w:t>
      </w:r>
    </w:p>
    <w:p w14:paraId="2BCA3EE4" w14:textId="77777777" w:rsidR="00B02C36" w:rsidRDefault="0026303B">
      <w:pPr>
        <w:spacing w:after="79"/>
        <w:ind w:left="1135"/>
      </w:pPr>
      <w:r>
        <w:rPr>
          <w:rFonts w:ascii="Times New Roman" w:eastAsia="Times New Roman" w:hAnsi="Times New Roman" w:cs="Times New Roman"/>
          <w:sz w:val="24"/>
        </w:rPr>
        <w:t xml:space="preserve"> </w:t>
      </w:r>
    </w:p>
    <w:p w14:paraId="08DB6FFF" w14:textId="5DA4CBC6" w:rsidR="00B02C36" w:rsidRDefault="0026303B">
      <w:pPr>
        <w:spacing w:after="1"/>
        <w:ind w:left="1130" w:hanging="10"/>
      </w:pPr>
      <w:r>
        <w:rPr>
          <w:rFonts w:ascii="Times New Roman" w:eastAsia="Times New Roman" w:hAnsi="Times New Roman" w:cs="Times New Roman"/>
          <w:color w:val="00B0F0"/>
          <w:sz w:val="28"/>
        </w:rPr>
        <w:t xml:space="preserve">What tests will be performed on </w:t>
      </w:r>
      <w:r w:rsidR="000A0DE0">
        <w:rPr>
          <w:rFonts w:ascii="Times New Roman" w:eastAsia="Times New Roman" w:hAnsi="Times New Roman" w:cs="Times New Roman"/>
          <w:color w:val="00B0F0"/>
          <w:sz w:val="28"/>
        </w:rPr>
        <w:t xml:space="preserve">my </w:t>
      </w:r>
      <w:r>
        <w:rPr>
          <w:rFonts w:ascii="Times New Roman" w:eastAsia="Times New Roman" w:hAnsi="Times New Roman" w:cs="Times New Roman"/>
          <w:color w:val="00B0F0"/>
          <w:sz w:val="28"/>
        </w:rPr>
        <w:t xml:space="preserve">newborn’s sample? </w:t>
      </w:r>
    </w:p>
    <w:p w14:paraId="656441D5" w14:textId="77777777" w:rsidR="00B02C36" w:rsidRDefault="0026303B">
      <w:pPr>
        <w:spacing w:after="0" w:line="297" w:lineRule="auto"/>
        <w:ind w:left="10" w:right="28" w:hanging="10"/>
        <w:jc w:val="both"/>
      </w:pPr>
      <w:r>
        <w:rPr>
          <w:rFonts w:ascii="Times New Roman" w:eastAsia="Times New Roman" w:hAnsi="Times New Roman" w:cs="Times New Roman"/>
          <w:sz w:val="24"/>
        </w:rPr>
        <w:t xml:space="preserve">_ </w:t>
      </w:r>
    </w:p>
    <w:p w14:paraId="523E6B0F" w14:textId="77777777" w:rsidR="00B02C36" w:rsidRDefault="0026303B">
      <w:pPr>
        <w:spacing w:after="38"/>
        <w:ind w:left="1135"/>
      </w:pPr>
      <w:r>
        <w:rPr>
          <w:rFonts w:ascii="Times New Roman" w:eastAsia="Times New Roman" w:hAnsi="Times New Roman" w:cs="Times New Roman"/>
          <w:sz w:val="24"/>
        </w:rPr>
        <w:t xml:space="preserve"> </w:t>
      </w:r>
    </w:p>
    <w:p w14:paraId="3F9E00C1" w14:textId="380D9824" w:rsidR="00B02C36" w:rsidRDefault="0026303B" w:rsidP="001C142E">
      <w:pPr>
        <w:spacing w:after="34" w:line="299" w:lineRule="auto"/>
        <w:ind w:left="1130" w:right="34" w:hanging="10"/>
      </w:pPr>
      <w:r>
        <w:rPr>
          <w:rFonts w:ascii="Times New Roman" w:eastAsia="Times New Roman" w:hAnsi="Times New Roman" w:cs="Times New Roman"/>
          <w:sz w:val="24"/>
        </w:rPr>
        <w:t xml:space="preserve">The bloodspot from the Guthrie card will be collected </w:t>
      </w:r>
      <w:r w:rsidR="00FC5012">
        <w:rPr>
          <w:rFonts w:ascii="Times New Roman" w:eastAsia="Times New Roman" w:hAnsi="Times New Roman" w:cs="Times New Roman"/>
          <w:sz w:val="24"/>
        </w:rPr>
        <w:t xml:space="preserve">and sent </w:t>
      </w:r>
      <w:r w:rsidR="004159FC">
        <w:rPr>
          <w:rFonts w:ascii="Times New Roman" w:eastAsia="Times New Roman" w:hAnsi="Times New Roman" w:cs="Times New Roman"/>
          <w:sz w:val="24"/>
        </w:rPr>
        <w:t>on</w:t>
      </w:r>
      <w:r w:rsidR="00FC5012">
        <w:rPr>
          <w:rFonts w:ascii="Times New Roman" w:eastAsia="Times New Roman" w:hAnsi="Times New Roman" w:cs="Times New Roman"/>
          <w:sz w:val="24"/>
        </w:rPr>
        <w:t xml:space="preserve"> to </w:t>
      </w:r>
      <w:r w:rsidR="004159FC">
        <w:rPr>
          <w:rFonts w:ascii="Times New Roman" w:eastAsia="Times New Roman" w:hAnsi="Times New Roman" w:cs="Times New Roman"/>
          <w:sz w:val="24"/>
        </w:rPr>
        <w:t>be received at</w:t>
      </w:r>
      <w:r w:rsidR="00FC5012">
        <w:rPr>
          <w:rFonts w:ascii="Times New Roman" w:eastAsia="Times New Roman" w:hAnsi="Times New Roman" w:cs="Times New Roman"/>
          <w:sz w:val="24"/>
        </w:rPr>
        <w:t xml:space="preserve"> </w:t>
      </w:r>
      <w:r>
        <w:rPr>
          <w:rFonts w:ascii="Times New Roman" w:eastAsia="Times New Roman" w:hAnsi="Times New Roman" w:cs="Times New Roman"/>
          <w:color w:val="201F1E"/>
          <w:sz w:val="24"/>
        </w:rPr>
        <w:t xml:space="preserve">the NHS Oxford Regional Genetics Laboratories, and submitted for genetic testing. DNA will be extracted from the sample and run on a sensitive assay called qPCR, which will allow us to detect the presence of </w:t>
      </w:r>
      <w:r>
        <w:rPr>
          <w:rFonts w:ascii="Times New Roman" w:eastAsia="Times New Roman" w:hAnsi="Times New Roman" w:cs="Times New Roman"/>
          <w:sz w:val="24"/>
        </w:rPr>
        <w:t xml:space="preserve">the affected gene in SMA, called SMN1. This test is being used in many countries, and has been validated for use in the UK.   </w:t>
      </w:r>
    </w:p>
    <w:p w14:paraId="2B8FD1F1" w14:textId="77777777" w:rsidR="00B02C36" w:rsidRDefault="0026303B">
      <w:pPr>
        <w:spacing w:after="40"/>
        <w:ind w:left="1135"/>
      </w:pPr>
      <w:r>
        <w:rPr>
          <w:rFonts w:ascii="Times New Roman" w:eastAsia="Times New Roman" w:hAnsi="Times New Roman" w:cs="Times New Roman"/>
          <w:color w:val="00B0F0"/>
          <w:sz w:val="28"/>
        </w:rPr>
        <w:t xml:space="preserve"> </w:t>
      </w:r>
    </w:p>
    <w:p w14:paraId="4775DE9F" w14:textId="77777777" w:rsidR="00B02C36" w:rsidRDefault="0026303B">
      <w:pPr>
        <w:spacing w:after="42"/>
        <w:ind w:left="1135"/>
      </w:pPr>
      <w:r>
        <w:rPr>
          <w:rFonts w:ascii="Times New Roman" w:eastAsia="Times New Roman" w:hAnsi="Times New Roman" w:cs="Times New Roman"/>
          <w:color w:val="00B0F0"/>
          <w:sz w:val="28"/>
        </w:rPr>
        <w:t xml:space="preserve"> </w:t>
      </w:r>
    </w:p>
    <w:p w14:paraId="0FEA4BF6" w14:textId="77777777" w:rsidR="00B02C36" w:rsidRDefault="0026303B">
      <w:pPr>
        <w:spacing w:after="1"/>
        <w:ind w:left="1130" w:hanging="10"/>
      </w:pPr>
      <w:r>
        <w:rPr>
          <w:rFonts w:ascii="Times New Roman" w:eastAsia="Times New Roman" w:hAnsi="Times New Roman" w:cs="Times New Roman"/>
          <w:color w:val="00B0F0"/>
          <w:sz w:val="28"/>
        </w:rPr>
        <w:t xml:space="preserve">What will happen if my baby’s screening result is normal (negative for SMA)? </w:t>
      </w:r>
    </w:p>
    <w:p w14:paraId="2A70D9CF" w14:textId="77777777" w:rsidR="00B02C36" w:rsidRDefault="0026303B">
      <w:pPr>
        <w:spacing w:after="36"/>
        <w:ind w:left="1135"/>
      </w:pPr>
      <w:r>
        <w:rPr>
          <w:rFonts w:ascii="Times New Roman" w:eastAsia="Times New Roman" w:hAnsi="Times New Roman" w:cs="Times New Roman"/>
          <w:sz w:val="24"/>
        </w:rPr>
        <w:t xml:space="preserve"> </w:t>
      </w:r>
    </w:p>
    <w:p w14:paraId="4660B1F1" w14:textId="07CD5A28" w:rsidR="00B02C36" w:rsidRDefault="0026303B" w:rsidP="001C142E">
      <w:pPr>
        <w:spacing w:after="5" w:line="299" w:lineRule="auto"/>
        <w:ind w:left="1130" w:right="34" w:hanging="10"/>
        <w:jc w:val="both"/>
        <w:rPr>
          <w:rFonts w:ascii="Times New Roman" w:eastAsia="Times New Roman" w:hAnsi="Times New Roman" w:cs="Times New Roman"/>
          <w:color w:val="201F1E"/>
          <w:sz w:val="24"/>
        </w:rPr>
      </w:pPr>
      <w:r>
        <w:rPr>
          <w:rFonts w:ascii="Times New Roman" w:eastAsia="Times New Roman" w:hAnsi="Times New Roman" w:cs="Times New Roman"/>
          <w:color w:val="201F1E"/>
          <w:sz w:val="24"/>
        </w:rPr>
        <w:t xml:space="preserve">You will be contacted and told your baby’s screening result is normal. Your contact details will be held until the end of the study when they will be deleted from our database. </w:t>
      </w:r>
    </w:p>
    <w:p w14:paraId="6C086A60" w14:textId="3748773F" w:rsidR="00975048" w:rsidRPr="00975048" w:rsidRDefault="00975048" w:rsidP="001C142E">
      <w:pPr>
        <w:spacing w:after="5" w:line="299" w:lineRule="auto"/>
        <w:ind w:left="1130" w:right="34" w:hanging="10"/>
        <w:jc w:val="both"/>
        <w:rPr>
          <w:rFonts w:ascii="Times New Roman" w:eastAsia="Times New Roman" w:hAnsi="Times New Roman" w:cs="Times New Roman"/>
          <w:color w:val="201F1E"/>
          <w:sz w:val="24"/>
        </w:rPr>
      </w:pPr>
      <w:r w:rsidRPr="0026303B">
        <w:rPr>
          <w:rFonts w:ascii="Times New Roman" w:eastAsia="Times New Roman" w:hAnsi="Times New Roman" w:cs="Times New Roman"/>
          <w:color w:val="201F1E"/>
          <w:sz w:val="24"/>
        </w:rPr>
        <w:t>Please ensure you have entered a current email address that will be monitored regularly for the next 6 months. This will be how you will receive your results.</w:t>
      </w:r>
    </w:p>
    <w:p w14:paraId="069738EE" w14:textId="00B2D630" w:rsidR="00B02C36" w:rsidRDefault="0026303B">
      <w:pPr>
        <w:spacing w:after="38"/>
        <w:ind w:left="1135"/>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7CFB2DF" w14:textId="77777777" w:rsidR="00676B60" w:rsidRDefault="00676B60">
      <w:pPr>
        <w:spacing w:after="38"/>
        <w:ind w:left="1135"/>
      </w:pPr>
    </w:p>
    <w:p w14:paraId="47C7EBDB" w14:textId="7108B6E5" w:rsidR="00841E16" w:rsidRDefault="0026303B">
      <w:pPr>
        <w:spacing w:after="76"/>
        <w:ind w:left="1135"/>
      </w:pPr>
      <w:r>
        <w:rPr>
          <w:rFonts w:ascii="Times New Roman" w:eastAsia="Times New Roman" w:hAnsi="Times New Roman" w:cs="Times New Roman"/>
          <w:sz w:val="24"/>
        </w:rPr>
        <w:t xml:space="preserve"> </w:t>
      </w:r>
    </w:p>
    <w:p w14:paraId="429DCA1E" w14:textId="77777777" w:rsidR="00B02C36" w:rsidRDefault="0026303B">
      <w:pPr>
        <w:spacing w:after="1"/>
        <w:ind w:left="1130" w:hanging="10"/>
      </w:pPr>
      <w:r>
        <w:rPr>
          <w:rFonts w:ascii="Times New Roman" w:eastAsia="Times New Roman" w:hAnsi="Times New Roman" w:cs="Times New Roman"/>
          <w:color w:val="00B0F0"/>
          <w:sz w:val="28"/>
        </w:rPr>
        <w:t xml:space="preserve">What happens if my baby’s screening result is positive for SMA?  </w:t>
      </w:r>
    </w:p>
    <w:p w14:paraId="3A5FC288" w14:textId="77777777" w:rsidR="00B02C36" w:rsidRDefault="0026303B">
      <w:pPr>
        <w:spacing w:after="36"/>
        <w:ind w:left="1135"/>
      </w:pPr>
      <w:r>
        <w:rPr>
          <w:rFonts w:ascii="Times New Roman" w:eastAsia="Times New Roman" w:hAnsi="Times New Roman" w:cs="Times New Roman"/>
          <w:sz w:val="24"/>
        </w:rPr>
        <w:t xml:space="preserve"> </w:t>
      </w:r>
    </w:p>
    <w:p w14:paraId="06B6A8E3" w14:textId="4752730B" w:rsidR="00B02C36" w:rsidRDefault="0026303B" w:rsidP="001C142E">
      <w:pPr>
        <w:spacing w:after="0" w:line="297" w:lineRule="auto"/>
        <w:ind w:left="1123" w:right="34" w:hanging="10"/>
        <w:jc w:val="both"/>
      </w:pPr>
      <w:r>
        <w:rPr>
          <w:rFonts w:ascii="Times New Roman" w:eastAsia="Times New Roman" w:hAnsi="Times New Roman" w:cs="Times New Roman"/>
          <w:sz w:val="24"/>
        </w:rPr>
        <w:t xml:space="preserve">If your baby is found to be screen-positive for SMA, you will be contacted by phone about the result as soon as it is available. You will be invited to </w:t>
      </w:r>
      <w:r w:rsidR="00FC5012">
        <w:rPr>
          <w:rFonts w:ascii="Times New Roman" w:eastAsia="Times New Roman" w:hAnsi="Times New Roman" w:cs="Times New Roman"/>
          <w:sz w:val="24"/>
        </w:rPr>
        <w:t xml:space="preserve">a meeting (ideally in person) with a senior consultant, </w:t>
      </w:r>
      <w:r w:rsidR="00AF6E13">
        <w:rPr>
          <w:rFonts w:ascii="Times New Roman" w:eastAsia="Times New Roman" w:hAnsi="Times New Roman" w:cs="Times New Roman"/>
          <w:sz w:val="24"/>
        </w:rPr>
        <w:t>a</w:t>
      </w:r>
      <w:r w:rsidR="00FC5012">
        <w:rPr>
          <w:rFonts w:ascii="Times New Roman" w:eastAsia="Times New Roman" w:hAnsi="Times New Roman" w:cs="Times New Roman"/>
          <w:sz w:val="24"/>
        </w:rPr>
        <w:t xml:space="preserve"> </w:t>
      </w:r>
      <w:r w:rsidR="00AF6E13">
        <w:rPr>
          <w:rFonts w:ascii="Times New Roman" w:eastAsia="Times New Roman" w:hAnsi="Times New Roman" w:cs="Times New Roman"/>
          <w:sz w:val="24"/>
        </w:rPr>
        <w:t>principal</w:t>
      </w:r>
      <w:r w:rsidR="00FC5012">
        <w:rPr>
          <w:rFonts w:ascii="Times New Roman" w:eastAsia="Times New Roman" w:hAnsi="Times New Roman" w:cs="Times New Roman"/>
          <w:sz w:val="24"/>
        </w:rPr>
        <w:t xml:space="preserve"> investigator of the Study</w:t>
      </w:r>
      <w:r w:rsidR="00AF6E13">
        <w:rPr>
          <w:rFonts w:ascii="Times New Roman" w:eastAsia="Times New Roman" w:hAnsi="Times New Roman" w:cs="Times New Roman"/>
          <w:sz w:val="24"/>
        </w:rPr>
        <w:t>,</w:t>
      </w:r>
      <w:r w:rsidR="00FC5012">
        <w:rPr>
          <w:rFonts w:ascii="Times New Roman" w:eastAsia="Times New Roman" w:hAnsi="Times New Roman" w:cs="Times New Roman"/>
          <w:sz w:val="24"/>
        </w:rPr>
        <w:t xml:space="preserve"> who is</w:t>
      </w:r>
      <w:r>
        <w:rPr>
          <w:rFonts w:ascii="Times New Roman" w:eastAsia="Times New Roman" w:hAnsi="Times New Roman" w:cs="Times New Roman"/>
          <w:sz w:val="24"/>
        </w:rPr>
        <w:t xml:space="preserve"> the SMA specialist and </w:t>
      </w:r>
      <w:r w:rsidR="00AF6E13">
        <w:rPr>
          <w:rFonts w:ascii="Times New Roman" w:eastAsia="Times New Roman" w:hAnsi="Times New Roman" w:cs="Times New Roman"/>
          <w:sz w:val="24"/>
        </w:rPr>
        <w:t xml:space="preserve">their </w:t>
      </w:r>
      <w:r>
        <w:rPr>
          <w:rFonts w:ascii="Times New Roman" w:eastAsia="Times New Roman" w:hAnsi="Times New Roman" w:cs="Times New Roman"/>
          <w:sz w:val="24"/>
        </w:rPr>
        <w:t>clinical team within 48 hours, or as soon as it is practically possible for you.</w:t>
      </w:r>
      <w:r w:rsidR="00FC5012">
        <w:rPr>
          <w:rFonts w:ascii="Times New Roman" w:eastAsia="Times New Roman" w:hAnsi="Times New Roman" w:cs="Times New Roman"/>
          <w:sz w:val="24"/>
        </w:rPr>
        <w:t xml:space="preserve"> For Thames Valley patients this will be at the John Radcliffe Hospital; for the Wessex Region it will </w:t>
      </w:r>
      <w:r w:rsidR="00C64A4F">
        <w:rPr>
          <w:rFonts w:ascii="Times New Roman" w:eastAsia="Times New Roman" w:hAnsi="Times New Roman" w:cs="Times New Roman"/>
          <w:sz w:val="24"/>
        </w:rPr>
        <w:t xml:space="preserve">likely </w:t>
      </w:r>
      <w:r w:rsidR="00FC5012">
        <w:rPr>
          <w:rFonts w:ascii="Times New Roman" w:eastAsia="Times New Roman" w:hAnsi="Times New Roman" w:cs="Times New Roman"/>
          <w:sz w:val="24"/>
        </w:rPr>
        <w:t>be at Portsmouth or Southampton hospital.</w:t>
      </w:r>
      <w:r>
        <w:rPr>
          <w:rFonts w:ascii="Times New Roman" w:eastAsia="Times New Roman" w:hAnsi="Times New Roman" w:cs="Times New Roman"/>
          <w:sz w:val="24"/>
        </w:rPr>
        <w:t xml:space="preserve">  </w:t>
      </w:r>
    </w:p>
    <w:p w14:paraId="2879B8E6" w14:textId="77777777" w:rsidR="00B02C36" w:rsidRDefault="0026303B" w:rsidP="001C142E">
      <w:pPr>
        <w:spacing w:after="36"/>
        <w:ind w:left="1123" w:right="34"/>
      </w:pPr>
      <w:r>
        <w:rPr>
          <w:rFonts w:ascii="Times New Roman" w:eastAsia="Times New Roman" w:hAnsi="Times New Roman" w:cs="Times New Roman"/>
          <w:sz w:val="24"/>
        </w:rPr>
        <w:t xml:space="preserve"> </w:t>
      </w:r>
    </w:p>
    <w:p w14:paraId="60B71E61" w14:textId="5C2CCB34" w:rsidR="00B02C36" w:rsidRDefault="0026303B" w:rsidP="001C142E">
      <w:pPr>
        <w:spacing w:after="0" w:line="291" w:lineRule="auto"/>
        <w:ind w:left="1123" w:right="34"/>
        <w:jc w:val="both"/>
      </w:pPr>
      <w:r>
        <w:rPr>
          <w:rFonts w:ascii="Times New Roman" w:eastAsia="Times New Roman" w:hAnsi="Times New Roman" w:cs="Times New Roman"/>
          <w:sz w:val="24"/>
        </w:rPr>
        <w:t xml:space="preserve">The diagnostic investigations and any treatment that is required would be provided through the NHS and are not part of this research study. </w:t>
      </w:r>
      <w:r w:rsidR="00F97D44" w:rsidRPr="00C12F7D">
        <w:rPr>
          <w:rFonts w:ascii="Times New Roman" w:eastAsia="Times New Roman" w:hAnsi="Times New Roman" w:cs="Times New Roman"/>
          <w:sz w:val="24"/>
        </w:rPr>
        <w:t xml:space="preserve">The National Institute for </w:t>
      </w:r>
      <w:r w:rsidR="00C12F7D" w:rsidRPr="009F6D7B">
        <w:rPr>
          <w:rFonts w:ascii="Times New Roman" w:eastAsia="Times New Roman" w:hAnsi="Times New Roman" w:cs="Times New Roman"/>
          <w:sz w:val="24"/>
        </w:rPr>
        <w:t>Health and Care Excellence</w:t>
      </w:r>
      <w:r w:rsidR="00C12F7D">
        <w:rPr>
          <w:rFonts w:ascii="Times New Roman" w:eastAsia="Times New Roman" w:hAnsi="Times New Roman" w:cs="Times New Roman"/>
          <w:sz w:val="24"/>
        </w:rPr>
        <w:t xml:space="preserve"> (</w:t>
      </w:r>
      <w:r>
        <w:rPr>
          <w:rFonts w:ascii="Times New Roman" w:eastAsia="Times New Roman" w:hAnsi="Times New Roman" w:cs="Times New Roman"/>
          <w:sz w:val="24"/>
        </w:rPr>
        <w:t>NICE</w:t>
      </w:r>
      <w:r w:rsidR="00C12F7D">
        <w:rPr>
          <w:rFonts w:ascii="Times New Roman" w:eastAsia="Times New Roman" w:hAnsi="Times New Roman" w:cs="Times New Roman"/>
          <w:sz w:val="24"/>
        </w:rPr>
        <w:t>)</w:t>
      </w:r>
      <w:r>
        <w:rPr>
          <w:rFonts w:ascii="Times New Roman" w:eastAsia="Times New Roman" w:hAnsi="Times New Roman" w:cs="Times New Roman"/>
          <w:sz w:val="24"/>
        </w:rPr>
        <w:t xml:space="preserve"> may monitor care if one of the new treatments is provided. We have described below what would happen next if your baby is found to be screen-positive for SMA:  </w:t>
      </w:r>
    </w:p>
    <w:p w14:paraId="6C154C5F" w14:textId="77777777" w:rsidR="00B02C36" w:rsidRDefault="0026303B">
      <w:pPr>
        <w:spacing w:after="0"/>
        <w:ind w:left="1135"/>
      </w:pPr>
      <w:r>
        <w:rPr>
          <w:rFonts w:ascii="Times New Roman" w:eastAsia="Times New Roman" w:hAnsi="Times New Roman" w:cs="Times New Roman"/>
          <w:sz w:val="24"/>
        </w:rPr>
        <w:t xml:space="preserve"> </w:t>
      </w:r>
    </w:p>
    <w:p w14:paraId="081FD040" w14:textId="1CB9B5C9" w:rsidR="00B02C36" w:rsidRDefault="0026303B" w:rsidP="001C142E">
      <w:pPr>
        <w:spacing w:after="0" w:line="297" w:lineRule="auto"/>
        <w:ind w:left="1123" w:right="34" w:hanging="10"/>
        <w:jc w:val="both"/>
      </w:pPr>
      <w:r>
        <w:rPr>
          <w:rFonts w:ascii="Times New Roman" w:eastAsia="Times New Roman" w:hAnsi="Times New Roman" w:cs="Times New Roman"/>
          <w:sz w:val="24"/>
        </w:rPr>
        <w:t>Your baby’s screening result w</w:t>
      </w:r>
      <w:r w:rsidR="00246452">
        <w:rPr>
          <w:rFonts w:ascii="Times New Roman" w:eastAsia="Times New Roman" w:hAnsi="Times New Roman" w:cs="Times New Roman"/>
          <w:sz w:val="24"/>
        </w:rPr>
        <w:t>ill</w:t>
      </w:r>
      <w:r>
        <w:rPr>
          <w:rFonts w:ascii="Times New Roman" w:eastAsia="Times New Roman" w:hAnsi="Times New Roman" w:cs="Times New Roman"/>
          <w:sz w:val="24"/>
        </w:rPr>
        <w:t xml:space="preserve"> </w:t>
      </w:r>
      <w:r w:rsidR="00246452">
        <w:rPr>
          <w:rFonts w:ascii="Times New Roman" w:eastAsia="Times New Roman" w:hAnsi="Times New Roman" w:cs="Times New Roman"/>
          <w:sz w:val="24"/>
        </w:rPr>
        <w:t xml:space="preserve">also </w:t>
      </w:r>
      <w:r>
        <w:rPr>
          <w:rFonts w:ascii="Times New Roman" w:eastAsia="Times New Roman" w:hAnsi="Times New Roman" w:cs="Times New Roman"/>
          <w:sz w:val="24"/>
        </w:rPr>
        <w:t xml:space="preserve">be discussed with you during this visit, which </w:t>
      </w:r>
      <w:r w:rsidR="000A0DE0">
        <w:rPr>
          <w:rFonts w:ascii="Times New Roman" w:eastAsia="Times New Roman" w:hAnsi="Times New Roman" w:cs="Times New Roman"/>
          <w:sz w:val="24"/>
        </w:rPr>
        <w:t xml:space="preserve">would </w:t>
      </w:r>
      <w:r w:rsidR="00246452">
        <w:rPr>
          <w:rFonts w:ascii="Times New Roman" w:eastAsia="Times New Roman" w:hAnsi="Times New Roman" w:cs="Times New Roman"/>
          <w:sz w:val="24"/>
        </w:rPr>
        <w:t xml:space="preserve">include </w:t>
      </w:r>
      <w:r>
        <w:rPr>
          <w:rFonts w:ascii="Times New Roman" w:eastAsia="Times New Roman" w:hAnsi="Times New Roman" w:cs="Times New Roman"/>
          <w:sz w:val="24"/>
        </w:rPr>
        <w:t xml:space="preserve">Professor Laurent Servais, the Chief Investigator of this study or another Paediatric SMA specialist consultant. At this visit, an additional blood sample of approx. 5 mL (equivalent to about 1 teaspoon) would be taken from your baby for diagnostic testing. This blood sample would be analysed at the West Midlands Regional Genetics Laboratory, based at the Birmingham Women’s and Children’s NHS Foundation Trust. </w:t>
      </w:r>
    </w:p>
    <w:p w14:paraId="4784E4EA" w14:textId="77777777" w:rsidR="00B02C36" w:rsidRDefault="0026303B" w:rsidP="001C142E">
      <w:pPr>
        <w:spacing w:after="36"/>
        <w:ind w:left="1123" w:right="34"/>
      </w:pPr>
      <w:r>
        <w:rPr>
          <w:rFonts w:ascii="Times New Roman" w:eastAsia="Times New Roman" w:hAnsi="Times New Roman" w:cs="Times New Roman"/>
          <w:sz w:val="24"/>
        </w:rPr>
        <w:t xml:space="preserve"> </w:t>
      </w:r>
    </w:p>
    <w:p w14:paraId="504ED1A7" w14:textId="77777777" w:rsidR="00B02C36" w:rsidRPr="001C142E" w:rsidRDefault="0026303B" w:rsidP="001C142E">
      <w:pPr>
        <w:spacing w:after="0" w:line="297" w:lineRule="auto"/>
        <w:ind w:left="1123" w:right="34" w:hanging="10"/>
        <w:jc w:val="both"/>
        <w:rPr>
          <w:rFonts w:ascii="Times New Roman" w:hAnsi="Times New Roman"/>
          <w:sz w:val="24"/>
        </w:rPr>
      </w:pPr>
      <w:r>
        <w:rPr>
          <w:rFonts w:ascii="Times New Roman" w:eastAsia="Times New Roman" w:hAnsi="Times New Roman" w:cs="Times New Roman"/>
          <w:sz w:val="24"/>
        </w:rPr>
        <w:t xml:space="preserve">If the diagnostic test confirms your baby has SMA then you and your newborn would be referred to a specialist paediatric neuromuscular consultant to discuss the best treatment </w:t>
      </w:r>
    </w:p>
    <w:p w14:paraId="7ACDDC0A" w14:textId="5DA931AC" w:rsidR="00B02C36" w:rsidRDefault="0026303B" w:rsidP="001C142E">
      <w:pPr>
        <w:spacing w:after="53" w:line="297" w:lineRule="auto"/>
        <w:ind w:left="1123" w:right="34" w:hanging="1135"/>
        <w:jc w:val="both"/>
      </w:pPr>
      <w:r w:rsidRPr="001C142E">
        <w:rPr>
          <w:rFonts w:ascii="Times New Roman" w:hAnsi="Times New Roman"/>
          <w:sz w:val="24"/>
        </w:rPr>
        <w:t xml:space="preserve"> </w:t>
      </w:r>
      <w:r w:rsidR="00501155" w:rsidRPr="001C142E">
        <w:rPr>
          <w:rFonts w:ascii="Times New Roman" w:hAnsi="Times New Roman"/>
          <w:sz w:val="24"/>
        </w:rPr>
        <w:tab/>
      </w:r>
      <w:r>
        <w:rPr>
          <w:rFonts w:ascii="Times New Roman" w:eastAsia="Times New Roman" w:hAnsi="Times New Roman" w:cs="Times New Roman"/>
          <w:sz w:val="24"/>
        </w:rPr>
        <w:t xml:space="preserve">options. This may include new treatments such as Nusinersen, which is administered on a regular basis, or the gene therapy product, Zolgensma, which is administered once only. Both of these treatments are currently being assessed by NICE. The study team would also ask for consent to store your contact details in case there is a need to communicate with you in the future, but your child would not be involved in further research without your consent. </w:t>
      </w:r>
    </w:p>
    <w:p w14:paraId="467F6CCF" w14:textId="77777777" w:rsidR="00B02C36" w:rsidRDefault="0026303B">
      <w:pPr>
        <w:spacing w:after="36"/>
        <w:ind w:left="1135"/>
      </w:pPr>
      <w:r>
        <w:rPr>
          <w:rFonts w:ascii="Times New Roman" w:eastAsia="Times New Roman" w:hAnsi="Times New Roman" w:cs="Times New Roman"/>
          <w:sz w:val="24"/>
        </w:rPr>
        <w:t xml:space="preserve"> </w:t>
      </w:r>
    </w:p>
    <w:p w14:paraId="217E20BC" w14:textId="77777777" w:rsidR="00B02C36" w:rsidRDefault="0026303B">
      <w:pPr>
        <w:spacing w:after="79"/>
        <w:ind w:left="1135"/>
      </w:pPr>
      <w:r>
        <w:rPr>
          <w:rFonts w:ascii="Times New Roman" w:eastAsia="Times New Roman" w:hAnsi="Times New Roman" w:cs="Times New Roman"/>
          <w:sz w:val="24"/>
        </w:rPr>
        <w:t xml:space="preserve"> </w:t>
      </w:r>
    </w:p>
    <w:p w14:paraId="7EBA9679" w14:textId="77777777" w:rsidR="00B02C36" w:rsidRDefault="0026303B">
      <w:pPr>
        <w:spacing w:after="1"/>
        <w:ind w:left="1130" w:hanging="10"/>
      </w:pPr>
      <w:r>
        <w:rPr>
          <w:rFonts w:ascii="Times New Roman" w:eastAsia="Times New Roman" w:hAnsi="Times New Roman" w:cs="Times New Roman"/>
          <w:color w:val="00B0F0"/>
          <w:sz w:val="28"/>
        </w:rPr>
        <w:t xml:space="preserve">What should I consider? </w:t>
      </w:r>
    </w:p>
    <w:p w14:paraId="572B996A" w14:textId="77777777" w:rsidR="00B02C36" w:rsidRDefault="0026303B" w:rsidP="001C142E">
      <w:pPr>
        <w:spacing w:after="38"/>
        <w:ind w:left="1135"/>
        <w:jc w:val="both"/>
      </w:pPr>
      <w:r>
        <w:rPr>
          <w:rFonts w:ascii="Times New Roman" w:eastAsia="Times New Roman" w:hAnsi="Times New Roman" w:cs="Times New Roman"/>
          <w:sz w:val="24"/>
        </w:rPr>
        <w:t xml:space="preserve"> </w:t>
      </w:r>
    </w:p>
    <w:p w14:paraId="3EA96248" w14:textId="77777777" w:rsidR="00B02C36" w:rsidRDefault="0026303B" w:rsidP="001C142E">
      <w:pPr>
        <w:spacing w:after="0" w:line="297" w:lineRule="auto"/>
        <w:ind w:left="1130" w:right="28" w:hanging="10"/>
        <w:jc w:val="both"/>
      </w:pPr>
      <w:r>
        <w:rPr>
          <w:rFonts w:ascii="Times New Roman" w:eastAsia="Times New Roman" w:hAnsi="Times New Roman" w:cs="Times New Roman"/>
          <w:sz w:val="24"/>
        </w:rPr>
        <w:t xml:space="preserve">In 95% of people who have SMA, the same part of the gene is found to be missing </w:t>
      </w:r>
    </w:p>
    <w:p w14:paraId="032C37C8" w14:textId="77777777" w:rsidR="00B02C36" w:rsidRDefault="0026303B" w:rsidP="001C142E">
      <w:pPr>
        <w:spacing w:after="1" w:line="292" w:lineRule="auto"/>
        <w:ind w:left="1123" w:right="34" w:hanging="10"/>
      </w:pPr>
      <w:r>
        <w:rPr>
          <w:rFonts w:ascii="Times New Roman" w:eastAsia="Times New Roman" w:hAnsi="Times New Roman" w:cs="Times New Roman"/>
          <w:sz w:val="24"/>
        </w:rPr>
        <w:t xml:space="preserve">(deletion). The genetic screening test for SMA allows us to detect this common deletion. In 5% of people with SMA, there is a rarer genetic deletion that cannot be found by the screening test. If your child has the rare deletion we may not detect it by screening. </w:t>
      </w:r>
    </w:p>
    <w:p w14:paraId="52649C0B" w14:textId="77777777" w:rsidR="00B02C36" w:rsidRDefault="0026303B" w:rsidP="001C142E">
      <w:pPr>
        <w:spacing w:after="38"/>
        <w:ind w:left="1123" w:right="34"/>
      </w:pPr>
      <w:r>
        <w:rPr>
          <w:rFonts w:ascii="Times New Roman" w:eastAsia="Times New Roman" w:hAnsi="Times New Roman" w:cs="Times New Roman"/>
          <w:sz w:val="24"/>
        </w:rPr>
        <w:t xml:space="preserve"> </w:t>
      </w:r>
    </w:p>
    <w:p w14:paraId="78C3282A" w14:textId="77777777" w:rsidR="00B02C36" w:rsidRDefault="0026303B" w:rsidP="001C142E">
      <w:pPr>
        <w:spacing w:after="36" w:line="297" w:lineRule="auto"/>
        <w:ind w:left="1130" w:right="28" w:hanging="10"/>
        <w:jc w:val="both"/>
      </w:pPr>
      <w:r>
        <w:rPr>
          <w:rFonts w:ascii="Times New Roman" w:eastAsia="Times New Roman" w:hAnsi="Times New Roman" w:cs="Times New Roman"/>
          <w:sz w:val="24"/>
        </w:rPr>
        <w:t xml:space="preserve">The genetic tests used in this screening study will only detect whether your newborn will develop SMA. They will not provide any information about the likelihood that your baby will pass on SMA to their children. </w:t>
      </w:r>
    </w:p>
    <w:p w14:paraId="71E8BFC0" w14:textId="77777777" w:rsidR="00B02C36" w:rsidRDefault="0026303B">
      <w:pPr>
        <w:spacing w:after="42"/>
        <w:ind w:left="1135"/>
      </w:pPr>
      <w:r>
        <w:rPr>
          <w:rFonts w:ascii="Times New Roman" w:eastAsia="Times New Roman" w:hAnsi="Times New Roman" w:cs="Times New Roman"/>
          <w:color w:val="00B0F0"/>
          <w:sz w:val="28"/>
        </w:rPr>
        <w:t xml:space="preserve"> </w:t>
      </w:r>
    </w:p>
    <w:p w14:paraId="0911298E" w14:textId="77777777" w:rsidR="00B02C36" w:rsidRDefault="0026303B">
      <w:pPr>
        <w:spacing w:after="40"/>
        <w:ind w:left="1135"/>
      </w:pPr>
      <w:r>
        <w:rPr>
          <w:rFonts w:ascii="Times New Roman" w:eastAsia="Times New Roman" w:hAnsi="Times New Roman" w:cs="Times New Roman"/>
          <w:color w:val="00B0F0"/>
          <w:sz w:val="28"/>
        </w:rPr>
        <w:t xml:space="preserve"> </w:t>
      </w:r>
    </w:p>
    <w:p w14:paraId="7273E95A" w14:textId="69F445FB" w:rsidR="00B02C36" w:rsidRDefault="0026303B">
      <w:pPr>
        <w:spacing w:after="36"/>
        <w:ind w:left="1130" w:hanging="10"/>
      </w:pPr>
      <w:r>
        <w:rPr>
          <w:rFonts w:ascii="Times New Roman" w:eastAsia="Times New Roman" w:hAnsi="Times New Roman" w:cs="Times New Roman"/>
          <w:color w:val="00B0F0"/>
          <w:sz w:val="28"/>
        </w:rPr>
        <w:t xml:space="preserve">What will happen to my and my baby’s data and will our taking part in the study be kept confidential? </w:t>
      </w:r>
    </w:p>
    <w:p w14:paraId="63CC0772" w14:textId="77777777" w:rsidR="00B02C36" w:rsidRDefault="0026303B">
      <w:pPr>
        <w:spacing w:after="36"/>
        <w:ind w:left="1135"/>
      </w:pPr>
      <w:r>
        <w:rPr>
          <w:rFonts w:ascii="Times New Roman" w:eastAsia="Times New Roman" w:hAnsi="Times New Roman" w:cs="Times New Roman"/>
          <w:sz w:val="24"/>
        </w:rPr>
        <w:t xml:space="preserve"> </w:t>
      </w:r>
    </w:p>
    <w:p w14:paraId="25469408" w14:textId="77777777" w:rsidR="00B02C36" w:rsidRDefault="0026303B" w:rsidP="001C142E">
      <w:pPr>
        <w:spacing w:after="0" w:line="297" w:lineRule="auto"/>
        <w:ind w:left="1123" w:right="34" w:hanging="10"/>
        <w:jc w:val="both"/>
      </w:pPr>
      <w:r>
        <w:rPr>
          <w:rFonts w:ascii="Times New Roman" w:eastAsia="Times New Roman" w:hAnsi="Times New Roman" w:cs="Times New Roman"/>
          <w:sz w:val="24"/>
        </w:rPr>
        <w:t xml:space="preserve">The data that we obtain from you and your baby will be kept strictly confidential.  </w:t>
      </w:r>
    </w:p>
    <w:p w14:paraId="1FA9B4CD" w14:textId="77777777" w:rsidR="00B02C36" w:rsidRDefault="0026303B" w:rsidP="001C142E">
      <w:pPr>
        <w:spacing w:after="36"/>
        <w:ind w:left="1123" w:right="34"/>
      </w:pPr>
      <w:r>
        <w:rPr>
          <w:rFonts w:ascii="Times New Roman" w:eastAsia="Times New Roman" w:hAnsi="Times New Roman" w:cs="Times New Roman"/>
          <w:sz w:val="24"/>
        </w:rPr>
        <w:t xml:space="preserve"> </w:t>
      </w:r>
    </w:p>
    <w:p w14:paraId="4C89D14C" w14:textId="77777777" w:rsidR="00B02C36" w:rsidRDefault="0026303B" w:rsidP="001C142E">
      <w:pPr>
        <w:spacing w:after="0" w:line="297" w:lineRule="auto"/>
        <w:ind w:left="1123" w:right="34" w:hanging="10"/>
        <w:jc w:val="both"/>
      </w:pPr>
      <w:r>
        <w:rPr>
          <w:rFonts w:ascii="Times New Roman" w:eastAsia="Times New Roman" w:hAnsi="Times New Roman" w:cs="Times New Roman"/>
          <w:sz w:val="24"/>
        </w:rPr>
        <w:t xml:space="preserve">The data protection regulation requires that we tell you how we will process information about you and your baby and what the legal basis for processing is. We will be processing your data for research in the public interest. The University of Oxford is the sponsor for this study, based in the United Kingdom, and is the data controller for the SMA NBS study, therefore is responsible for making sure all personal information from you and your baby is managed appropriately. </w:t>
      </w:r>
    </w:p>
    <w:p w14:paraId="5E2F2C9F" w14:textId="77777777" w:rsidR="00B02C36" w:rsidRDefault="0026303B" w:rsidP="001C142E">
      <w:pPr>
        <w:spacing w:after="36"/>
        <w:ind w:left="1123" w:right="34"/>
      </w:pPr>
      <w:r>
        <w:rPr>
          <w:rFonts w:ascii="Times New Roman" w:eastAsia="Times New Roman" w:hAnsi="Times New Roman" w:cs="Times New Roman"/>
          <w:sz w:val="24"/>
        </w:rPr>
        <w:t xml:space="preserve"> </w:t>
      </w:r>
    </w:p>
    <w:p w14:paraId="52CFABB3" w14:textId="77777777" w:rsidR="00B02C36" w:rsidRDefault="0026303B" w:rsidP="001C142E">
      <w:pPr>
        <w:spacing w:after="36"/>
        <w:ind w:left="1123" w:right="34"/>
      </w:pPr>
      <w:r>
        <w:rPr>
          <w:rFonts w:ascii="Times New Roman" w:eastAsia="Times New Roman" w:hAnsi="Times New Roman" w:cs="Times New Roman"/>
          <w:sz w:val="24"/>
        </w:rPr>
        <w:t xml:space="preserve"> </w:t>
      </w:r>
    </w:p>
    <w:p w14:paraId="03FAC700" w14:textId="77777777" w:rsidR="00B02C36" w:rsidRDefault="0026303B" w:rsidP="001C142E">
      <w:pPr>
        <w:spacing w:after="0" w:line="297" w:lineRule="auto"/>
        <w:ind w:left="1123" w:right="34" w:hanging="10"/>
        <w:jc w:val="both"/>
      </w:pPr>
      <w:r>
        <w:rPr>
          <w:rFonts w:ascii="Times New Roman" w:eastAsia="Times New Roman" w:hAnsi="Times New Roman" w:cs="Times New Roman"/>
          <w:sz w:val="24"/>
        </w:rPr>
        <w:t xml:space="preserve">The SMA NBS study team, as researchers, will use information collected from you and your newborn to undertake the study, but will only use the minimum personally-identifiable information needed to do so. The information you provide to us about yourself and your newborn, and the genetic information about SMA from your newborn’s blood test, will be </w:t>
      </w:r>
    </w:p>
    <w:p w14:paraId="46B0FDBA" w14:textId="3EE37711" w:rsidR="00B02C36" w:rsidRDefault="0026303B" w:rsidP="001C142E">
      <w:pPr>
        <w:spacing w:after="0" w:line="297" w:lineRule="auto"/>
        <w:ind w:left="1123" w:right="34" w:hanging="1135"/>
        <w:jc w:val="both"/>
      </w:pPr>
      <w:r>
        <w:rPr>
          <w:rFonts w:ascii="Times New Roman" w:eastAsia="Times New Roman" w:hAnsi="Times New Roman" w:cs="Times New Roman"/>
          <w:sz w:val="37"/>
          <w:vertAlign w:val="superscript"/>
        </w:rPr>
        <w:t xml:space="preserve"> </w:t>
      </w:r>
      <w:r w:rsidR="00501155">
        <w:rPr>
          <w:rFonts w:ascii="Times New Roman" w:eastAsia="Times New Roman" w:hAnsi="Times New Roman" w:cs="Times New Roman"/>
          <w:sz w:val="37"/>
          <w:vertAlign w:val="superscript"/>
        </w:rPr>
        <w:tab/>
      </w:r>
      <w:r>
        <w:rPr>
          <w:rFonts w:ascii="Times New Roman" w:eastAsia="Times New Roman" w:hAnsi="Times New Roman" w:cs="Times New Roman"/>
          <w:sz w:val="24"/>
        </w:rPr>
        <w:t xml:space="preserve">assigned a unique study code for our study database. Access to the database will also be protected by password and via a secure, encrypted connection. No data from you, or your newborn collected for this study, will leave the University of Oxford or the Oxford University Hospitals NHS Trust. Responsible members of the University of Oxford and the relevant NHS Trust, may be given access to data for monitoring and/or audit of studies to ensure that the research is complying with applicable regulations. We will keep identifiable information about you for 12 months after the study has finished. This excludes any research documents with personal information, such as consent forms, which will be held securely at the University of Oxford for 3 years after the end of the study. </w:t>
      </w:r>
    </w:p>
    <w:p w14:paraId="0F02A14A" w14:textId="77777777" w:rsidR="00B02C36" w:rsidRDefault="0026303B" w:rsidP="001C142E">
      <w:pPr>
        <w:spacing w:after="38"/>
        <w:ind w:left="1123" w:right="34"/>
      </w:pPr>
      <w:r>
        <w:rPr>
          <w:rFonts w:ascii="Times New Roman" w:eastAsia="Times New Roman" w:hAnsi="Times New Roman" w:cs="Times New Roman"/>
          <w:sz w:val="24"/>
        </w:rPr>
        <w:t xml:space="preserve"> </w:t>
      </w:r>
    </w:p>
    <w:p w14:paraId="72F249C1" w14:textId="77777777" w:rsidR="00B02C36" w:rsidRDefault="0026303B" w:rsidP="001C142E">
      <w:pPr>
        <w:spacing w:after="0" w:line="297" w:lineRule="auto"/>
        <w:ind w:left="1123" w:right="34" w:hanging="10"/>
      </w:pPr>
      <w:r>
        <w:rPr>
          <w:rFonts w:ascii="Times New Roman" w:eastAsia="Times New Roman" w:hAnsi="Times New Roman" w:cs="Times New Roman"/>
          <w:sz w:val="24"/>
        </w:rPr>
        <w:t xml:space="preserve">The data protection regulation provides you with control over your personal data and how it is used. However, when you agree to your information being used in research, some of those rights may be limited. You can find out more about how we use your data by contacting the study team who will be happy to answer your questions. Our contact details are at the end of this information booklet. </w:t>
      </w:r>
    </w:p>
    <w:p w14:paraId="540461F4" w14:textId="77777777" w:rsidR="00B02C36" w:rsidRDefault="0026303B" w:rsidP="001C142E">
      <w:pPr>
        <w:spacing w:after="36"/>
        <w:ind w:left="1123" w:right="34"/>
      </w:pPr>
      <w:r>
        <w:rPr>
          <w:rFonts w:ascii="Times New Roman" w:eastAsia="Times New Roman" w:hAnsi="Times New Roman" w:cs="Times New Roman"/>
          <w:sz w:val="24"/>
        </w:rPr>
        <w:t xml:space="preserve"> </w:t>
      </w:r>
    </w:p>
    <w:p w14:paraId="472EBCC2" w14:textId="7D3198C4" w:rsidR="00B02C36" w:rsidRDefault="0026303B" w:rsidP="001C142E">
      <w:pPr>
        <w:spacing w:after="0" w:line="297" w:lineRule="auto"/>
        <w:ind w:left="1123" w:right="34" w:hanging="10"/>
      </w:pPr>
      <w:r>
        <w:rPr>
          <w:rFonts w:ascii="Times New Roman" w:eastAsia="Times New Roman" w:hAnsi="Times New Roman" w:cs="Times New Roman"/>
          <w:sz w:val="24"/>
        </w:rPr>
        <w:t xml:space="preserve">Further information about your rights with respect to your personal data is available at </w:t>
      </w:r>
      <w:r>
        <w:rPr>
          <w:rFonts w:ascii="Times New Roman" w:eastAsia="Times New Roman" w:hAnsi="Times New Roman" w:cs="Times New Roman"/>
          <w:sz w:val="24"/>
          <w:u w:val="single" w:color="000000"/>
        </w:rPr>
        <w:t>https://compliance.web.ox.ac.uk/individual-rights</w:t>
      </w:r>
      <w:r>
        <w:rPr>
          <w:rFonts w:ascii="Times New Roman" w:eastAsia="Times New Roman" w:hAnsi="Times New Roman" w:cs="Times New Roman"/>
          <w:sz w:val="24"/>
        </w:rPr>
        <w:t xml:space="preserve">.  </w:t>
      </w:r>
    </w:p>
    <w:p w14:paraId="670C46A0" w14:textId="77777777" w:rsidR="00B02C36" w:rsidRDefault="0026303B">
      <w:pPr>
        <w:spacing w:after="76"/>
        <w:ind w:left="1135"/>
      </w:pPr>
      <w:r>
        <w:rPr>
          <w:rFonts w:ascii="Times New Roman" w:eastAsia="Times New Roman" w:hAnsi="Times New Roman" w:cs="Times New Roman"/>
          <w:sz w:val="24"/>
        </w:rPr>
        <w:t xml:space="preserve"> </w:t>
      </w:r>
    </w:p>
    <w:p w14:paraId="5CFE5465" w14:textId="77777777" w:rsidR="00B02C36" w:rsidRDefault="0026303B">
      <w:pPr>
        <w:spacing w:after="42"/>
        <w:ind w:left="1135"/>
      </w:pPr>
      <w:r>
        <w:rPr>
          <w:rFonts w:ascii="Times New Roman" w:eastAsia="Times New Roman" w:hAnsi="Times New Roman" w:cs="Times New Roman"/>
          <w:color w:val="00B0F0"/>
          <w:sz w:val="28"/>
        </w:rPr>
        <w:t xml:space="preserve"> </w:t>
      </w:r>
    </w:p>
    <w:p w14:paraId="23F89297" w14:textId="77777777" w:rsidR="00B02C36" w:rsidRDefault="0026303B">
      <w:pPr>
        <w:spacing w:after="1"/>
        <w:ind w:left="1130" w:hanging="10"/>
      </w:pPr>
      <w:r>
        <w:rPr>
          <w:rFonts w:ascii="Times New Roman" w:eastAsia="Times New Roman" w:hAnsi="Times New Roman" w:cs="Times New Roman"/>
          <w:color w:val="00B0F0"/>
          <w:sz w:val="28"/>
        </w:rPr>
        <w:t xml:space="preserve">What will happen to the results of this study?  </w:t>
      </w:r>
    </w:p>
    <w:p w14:paraId="121C73EA" w14:textId="77777777" w:rsidR="00B02C36" w:rsidRDefault="0026303B">
      <w:pPr>
        <w:spacing w:after="36"/>
        <w:ind w:left="1135"/>
      </w:pPr>
      <w:r>
        <w:rPr>
          <w:rFonts w:ascii="Times New Roman" w:eastAsia="Times New Roman" w:hAnsi="Times New Roman" w:cs="Times New Roman"/>
          <w:sz w:val="24"/>
        </w:rPr>
        <w:t xml:space="preserve"> </w:t>
      </w:r>
    </w:p>
    <w:p w14:paraId="68978F4E" w14:textId="77777777" w:rsidR="00B02C36" w:rsidRDefault="0026303B" w:rsidP="001C142E">
      <w:pPr>
        <w:spacing w:after="0" w:line="297" w:lineRule="auto"/>
        <w:ind w:left="1130" w:right="34" w:hanging="10"/>
        <w:jc w:val="both"/>
      </w:pPr>
      <w:r>
        <w:rPr>
          <w:rFonts w:ascii="Times New Roman" w:eastAsia="Times New Roman" w:hAnsi="Times New Roman" w:cs="Times New Roman"/>
          <w:sz w:val="24"/>
        </w:rPr>
        <w:t xml:space="preserve">Although the results of this study may be presented to companies, and at conferences and/or used in manuscripts, abstracts, press releases, and any other publication, neither you nor your newborn will be identifiable from any report or publication placed in the public domain. </w:t>
      </w:r>
    </w:p>
    <w:p w14:paraId="19617F20" w14:textId="77777777" w:rsidR="00B02C36" w:rsidRDefault="0026303B">
      <w:pPr>
        <w:spacing w:after="38"/>
        <w:ind w:left="1135"/>
      </w:pPr>
      <w:r>
        <w:rPr>
          <w:rFonts w:ascii="Times New Roman" w:eastAsia="Times New Roman" w:hAnsi="Times New Roman" w:cs="Times New Roman"/>
          <w:color w:val="00B0F0"/>
          <w:sz w:val="24"/>
        </w:rPr>
        <w:t xml:space="preserve"> </w:t>
      </w:r>
    </w:p>
    <w:p w14:paraId="4C56B5A8" w14:textId="77777777" w:rsidR="00B02C36" w:rsidRDefault="0026303B">
      <w:pPr>
        <w:spacing w:after="0"/>
        <w:ind w:left="1135"/>
      </w:pPr>
      <w:r>
        <w:rPr>
          <w:rFonts w:ascii="Times New Roman" w:eastAsia="Times New Roman" w:hAnsi="Times New Roman" w:cs="Times New Roman"/>
          <w:sz w:val="24"/>
        </w:rPr>
        <w:t xml:space="preserve"> </w:t>
      </w:r>
    </w:p>
    <w:p w14:paraId="3583CF5D" w14:textId="3BDA11AA" w:rsidR="00B02C36" w:rsidRDefault="0026303B">
      <w:pPr>
        <w:spacing w:after="1"/>
        <w:ind w:left="1130" w:hanging="10"/>
      </w:pPr>
      <w:r>
        <w:rPr>
          <w:rFonts w:ascii="Times New Roman" w:eastAsia="Times New Roman" w:hAnsi="Times New Roman" w:cs="Times New Roman"/>
          <w:color w:val="00B0F0"/>
          <w:sz w:val="28"/>
        </w:rPr>
        <w:t xml:space="preserve">What if I decide to withdraw from the study?  </w:t>
      </w:r>
    </w:p>
    <w:p w14:paraId="1CB6FAC1" w14:textId="77777777" w:rsidR="00B02C36" w:rsidRDefault="0026303B">
      <w:pPr>
        <w:spacing w:after="38"/>
        <w:ind w:left="1135"/>
      </w:pPr>
      <w:r>
        <w:rPr>
          <w:rFonts w:ascii="Times New Roman" w:eastAsia="Times New Roman" w:hAnsi="Times New Roman" w:cs="Times New Roman"/>
          <w:sz w:val="24"/>
        </w:rPr>
        <w:t xml:space="preserve"> </w:t>
      </w:r>
    </w:p>
    <w:p w14:paraId="32BE7B08" w14:textId="77777777" w:rsidR="00B02C36" w:rsidRDefault="0026303B" w:rsidP="001C142E">
      <w:pPr>
        <w:spacing w:after="1" w:line="292" w:lineRule="auto"/>
        <w:ind w:left="1123" w:right="34" w:hanging="10"/>
      </w:pPr>
      <w:r>
        <w:rPr>
          <w:rFonts w:ascii="Times New Roman" w:eastAsia="Times New Roman" w:hAnsi="Times New Roman" w:cs="Times New Roman"/>
          <w:sz w:val="24"/>
        </w:rPr>
        <w:t xml:space="preserve">You are free to withdraw at any time. You do not have to provide a reason, and this will not affect your or your baby’s medical care. If you would like to withdraw from the study, please contact the study team using the contact details at the end of this Information booklet.  </w:t>
      </w:r>
    </w:p>
    <w:p w14:paraId="5082AF3B" w14:textId="77777777" w:rsidR="00B02C36" w:rsidRDefault="0026303B" w:rsidP="001C142E">
      <w:pPr>
        <w:spacing w:after="0"/>
        <w:ind w:left="1123" w:right="34"/>
      </w:pPr>
      <w:r>
        <w:rPr>
          <w:rFonts w:ascii="Times New Roman" w:eastAsia="Times New Roman" w:hAnsi="Times New Roman" w:cs="Times New Roman"/>
          <w:sz w:val="24"/>
        </w:rPr>
        <w:t xml:space="preserve"> </w:t>
      </w:r>
    </w:p>
    <w:p w14:paraId="408955A8" w14:textId="13F13341" w:rsidR="00B02C36" w:rsidRDefault="0026303B" w:rsidP="001C142E">
      <w:pPr>
        <w:spacing w:after="1" w:line="292" w:lineRule="auto"/>
        <w:ind w:left="1123" w:right="34" w:hanging="10"/>
      </w:pPr>
      <w:r>
        <w:rPr>
          <w:rFonts w:ascii="Times New Roman" w:eastAsia="Times New Roman" w:hAnsi="Times New Roman" w:cs="Times New Roman"/>
          <w:sz w:val="24"/>
        </w:rPr>
        <w:t xml:space="preserve">If you decide to withdraw after your newborn’s </w:t>
      </w:r>
      <w:r w:rsidRPr="00C12F7D">
        <w:rPr>
          <w:rFonts w:ascii="Times New Roman" w:eastAsia="Times New Roman" w:hAnsi="Times New Roman" w:cs="Times New Roman"/>
          <w:sz w:val="24"/>
        </w:rPr>
        <w:t>blood spot sample</w:t>
      </w:r>
      <w:r>
        <w:rPr>
          <w:rFonts w:ascii="Times New Roman" w:eastAsia="Times New Roman" w:hAnsi="Times New Roman" w:cs="Times New Roman"/>
          <w:sz w:val="24"/>
        </w:rPr>
        <w:t xml:space="preserve"> has been taken, but not yet processed, the study sample will be destroyed and recorded as ‘taken but not processed’ for the study purposes.  </w:t>
      </w:r>
    </w:p>
    <w:p w14:paraId="6FA7E518" w14:textId="274802E1" w:rsidR="00B02C36" w:rsidRDefault="00B02C36" w:rsidP="001C142E">
      <w:pPr>
        <w:spacing w:after="0"/>
        <w:ind w:left="1123" w:right="34"/>
      </w:pPr>
    </w:p>
    <w:p w14:paraId="170CCC79" w14:textId="10A34968" w:rsidR="00B02C36" w:rsidRDefault="00B02C36" w:rsidP="001C142E">
      <w:pPr>
        <w:spacing w:after="0" w:line="297" w:lineRule="auto"/>
        <w:ind w:left="1123" w:right="34" w:hanging="10"/>
      </w:pPr>
    </w:p>
    <w:p w14:paraId="48634353" w14:textId="17C03F9D" w:rsidR="00B02C36" w:rsidRDefault="0026303B" w:rsidP="001C142E">
      <w:pPr>
        <w:spacing w:after="117" w:line="297" w:lineRule="auto"/>
        <w:ind w:left="1123" w:right="34" w:hanging="10"/>
      </w:pPr>
      <w:r>
        <w:rPr>
          <w:rFonts w:ascii="Times New Roman" w:eastAsia="Times New Roman" w:hAnsi="Times New Roman" w:cs="Times New Roman"/>
          <w:sz w:val="24"/>
        </w:rPr>
        <w:t>If you decide to withdraw during the sample processing, in the rare event of a screen positive result we would still notify the SMA consultant/clinical care team at the site from which you were recruited.</w:t>
      </w:r>
    </w:p>
    <w:p w14:paraId="231A9DFF" w14:textId="455528D3" w:rsidR="00B02C36" w:rsidRDefault="00B02C36" w:rsidP="009F6D7B">
      <w:pPr>
        <w:spacing w:after="40"/>
      </w:pPr>
    </w:p>
    <w:p w14:paraId="4F2C071E" w14:textId="77777777" w:rsidR="00B02C36" w:rsidRDefault="0026303B">
      <w:pPr>
        <w:spacing w:after="1"/>
        <w:ind w:left="1130" w:hanging="10"/>
      </w:pPr>
      <w:r>
        <w:rPr>
          <w:rFonts w:ascii="Times New Roman" w:eastAsia="Times New Roman" w:hAnsi="Times New Roman" w:cs="Times New Roman"/>
          <w:color w:val="00B0F0"/>
          <w:sz w:val="28"/>
        </w:rPr>
        <w:t xml:space="preserve">What if there is a problem? </w:t>
      </w:r>
    </w:p>
    <w:p w14:paraId="6719EEAD" w14:textId="77777777" w:rsidR="00B02C36" w:rsidRDefault="0026303B">
      <w:pPr>
        <w:spacing w:after="36"/>
        <w:ind w:left="1135"/>
      </w:pPr>
      <w:r>
        <w:rPr>
          <w:rFonts w:ascii="Times New Roman" w:eastAsia="Times New Roman" w:hAnsi="Times New Roman" w:cs="Times New Roman"/>
          <w:sz w:val="24"/>
        </w:rPr>
        <w:t xml:space="preserve"> </w:t>
      </w:r>
    </w:p>
    <w:p w14:paraId="68E64873" w14:textId="1300ED50" w:rsidR="00B02C36" w:rsidRDefault="0026303B" w:rsidP="001C142E">
      <w:pPr>
        <w:spacing w:after="0" w:line="297" w:lineRule="auto"/>
        <w:ind w:left="1130" w:right="28" w:hanging="10"/>
      </w:pPr>
      <w:r>
        <w:rPr>
          <w:rFonts w:ascii="Times New Roman" w:eastAsia="Times New Roman" w:hAnsi="Times New Roman" w:cs="Times New Roman"/>
          <w:sz w:val="24"/>
        </w:rPr>
        <w:t xml:space="preserve">If you have any concerns about the study that you would like to discuss, or wish to complain about any aspect of the way in which you have been approached or treated during the course of this study, you should contact the study team, or you may contact the University of Oxford Research Governance, Ethics &amp; Assurance team (RGEA) office on 01865 616480, or the </w:t>
      </w:r>
      <w:r w:rsidR="00841E16">
        <w:rPr>
          <w:rFonts w:ascii="Times New Roman" w:eastAsia="Times New Roman" w:hAnsi="Times New Roman" w:cs="Times New Roman"/>
          <w:sz w:val="24"/>
        </w:rPr>
        <w:t>H</w:t>
      </w:r>
      <w:r>
        <w:rPr>
          <w:rFonts w:ascii="Times New Roman" w:eastAsia="Times New Roman" w:hAnsi="Times New Roman" w:cs="Times New Roman"/>
          <w:sz w:val="24"/>
        </w:rPr>
        <w:t>ead of RGEA at</w:t>
      </w:r>
      <w:r>
        <w:rPr>
          <w:rFonts w:ascii="Times New Roman" w:eastAsia="Times New Roman" w:hAnsi="Times New Roman" w:cs="Times New Roman"/>
          <w:color w:val="1F497D"/>
          <w:sz w:val="24"/>
        </w:rPr>
        <w:t xml:space="preserve"> </w:t>
      </w:r>
      <w:r w:rsidR="00490A58" w:rsidRPr="00490A58">
        <w:rPr>
          <w:rFonts w:ascii="Times New Roman" w:eastAsia="Times New Roman" w:hAnsi="Times New Roman" w:cs="Times New Roman"/>
          <w:color w:val="00B0F0"/>
          <w:sz w:val="24"/>
          <w:u w:val="single" w:color="0000FF"/>
        </w:rPr>
        <w:t>rgea.complaints@admin.ox.ac.uk</w:t>
      </w:r>
      <w:r w:rsidRPr="00490A58">
        <w:rPr>
          <w:rFonts w:ascii="Times New Roman" w:eastAsia="Times New Roman" w:hAnsi="Times New Roman" w:cs="Times New Roman"/>
          <w:color w:val="00B0F0"/>
          <w:sz w:val="24"/>
        </w:rPr>
        <w:t xml:space="preserve">. </w:t>
      </w:r>
    </w:p>
    <w:p w14:paraId="6576494E" w14:textId="77777777" w:rsidR="00B02C36" w:rsidRDefault="0026303B">
      <w:pPr>
        <w:spacing w:after="38"/>
        <w:ind w:left="1135"/>
      </w:pPr>
      <w:r>
        <w:rPr>
          <w:rFonts w:ascii="Times New Roman" w:eastAsia="Times New Roman" w:hAnsi="Times New Roman" w:cs="Times New Roman"/>
          <w:sz w:val="24"/>
        </w:rPr>
        <w:t xml:space="preserve"> </w:t>
      </w:r>
    </w:p>
    <w:p w14:paraId="655ABF51" w14:textId="17FED66F" w:rsidR="00B02C36" w:rsidRDefault="0026303B" w:rsidP="001C142E">
      <w:pPr>
        <w:spacing w:after="36"/>
        <w:ind w:left="1123" w:right="34"/>
        <w:jc w:val="both"/>
        <w:rPr>
          <w:rFonts w:ascii="Times New Roman" w:eastAsia="Times New Roman" w:hAnsi="Times New Roman" w:cs="Times New Roman"/>
          <w:sz w:val="24"/>
        </w:rPr>
      </w:pPr>
      <w:r>
        <w:rPr>
          <w:rFonts w:ascii="Times New Roman" w:eastAsia="Times New Roman" w:hAnsi="Times New Roman" w:cs="Times New Roman"/>
          <w:sz w:val="24"/>
        </w:rPr>
        <w:t>The University of Oxford, as Sponsor for this study, has appropriate insurance in place in the unlikely event that you suffer any harm as a direct consequence of your participation in this study</w:t>
      </w:r>
      <w:r w:rsidR="000707F2">
        <w:rPr>
          <w:rFonts w:ascii="Times New Roman" w:eastAsia="Times New Roman" w:hAnsi="Times New Roman" w:cs="Times New Roman"/>
          <w:sz w:val="24"/>
        </w:rPr>
        <w:t>.</w:t>
      </w:r>
      <w:r w:rsidR="00187F93">
        <w:rPr>
          <w:rFonts w:ascii="Times New Roman" w:eastAsia="Times New Roman" w:hAnsi="Times New Roman" w:cs="Times New Roman"/>
          <w:sz w:val="24"/>
        </w:rPr>
        <w:t xml:space="preserve"> </w:t>
      </w:r>
      <w:r w:rsidR="003C1877">
        <w:rPr>
          <w:rFonts w:ascii="Times New Roman" w:eastAsia="Times New Roman" w:hAnsi="Times New Roman" w:cs="Times New Roman"/>
          <w:sz w:val="24"/>
        </w:rPr>
        <w:t>Any questions concerning this please email  rgea.sponsor@admin.ox.ac.uk.</w:t>
      </w:r>
    </w:p>
    <w:p w14:paraId="50C6058A" w14:textId="77777777" w:rsidR="009F6D7B" w:rsidRDefault="009F6D7B" w:rsidP="009F6D7B">
      <w:pPr>
        <w:spacing w:after="36"/>
        <w:ind w:left="1135"/>
      </w:pPr>
    </w:p>
    <w:p w14:paraId="656A6C40" w14:textId="77777777" w:rsidR="00B02C36" w:rsidRDefault="0026303B">
      <w:pPr>
        <w:spacing w:after="1"/>
        <w:ind w:left="1130" w:hanging="10"/>
      </w:pPr>
      <w:r>
        <w:rPr>
          <w:rFonts w:ascii="Times New Roman" w:eastAsia="Times New Roman" w:hAnsi="Times New Roman" w:cs="Times New Roman"/>
          <w:color w:val="00B0F0"/>
          <w:sz w:val="28"/>
        </w:rPr>
        <w:t xml:space="preserve">Who is organising and funding the study? </w:t>
      </w:r>
    </w:p>
    <w:p w14:paraId="3EC7CDAF" w14:textId="77777777" w:rsidR="00B02C36" w:rsidRDefault="0026303B">
      <w:pPr>
        <w:spacing w:after="38"/>
        <w:ind w:left="1135"/>
      </w:pPr>
      <w:r>
        <w:rPr>
          <w:rFonts w:ascii="Times New Roman" w:eastAsia="Times New Roman" w:hAnsi="Times New Roman" w:cs="Times New Roman"/>
          <w:sz w:val="24"/>
        </w:rPr>
        <w:t xml:space="preserve"> </w:t>
      </w:r>
    </w:p>
    <w:p w14:paraId="122A84C6" w14:textId="77777777" w:rsidR="00B02C36" w:rsidRDefault="0026303B" w:rsidP="001C142E">
      <w:pPr>
        <w:spacing w:after="1" w:line="292" w:lineRule="auto"/>
        <w:ind w:left="1130" w:right="34" w:hanging="10"/>
      </w:pPr>
      <w:r>
        <w:rPr>
          <w:rFonts w:ascii="Times New Roman" w:eastAsia="Times New Roman" w:hAnsi="Times New Roman" w:cs="Times New Roman"/>
          <w:sz w:val="24"/>
        </w:rPr>
        <w:t>The study is being conducted at the University of Oxford, Paediatrics Department, by Prof. Laurent Servais alongside the Nuffield Department of Women’s and Reproductive Health led by Prof. Manu Vatish. The study has been funded by Novartis Gene Therapies, Roche Products Ltd., and the</w:t>
      </w:r>
      <w:r>
        <w:rPr>
          <w:rFonts w:ascii="Times New Roman" w:eastAsia="Times New Roman" w:hAnsi="Times New Roman" w:cs="Times New Roman"/>
          <w:sz w:val="20"/>
        </w:rPr>
        <w:t xml:space="preserve"> </w:t>
      </w:r>
      <w:r>
        <w:rPr>
          <w:rFonts w:ascii="Times New Roman" w:eastAsia="Times New Roman" w:hAnsi="Times New Roman" w:cs="Times New Roman"/>
          <w:sz w:val="24"/>
        </w:rPr>
        <w:t>Oxford Biomedical Research Centre.</w:t>
      </w:r>
      <w:r>
        <w:rPr>
          <w:rFonts w:ascii="Times New Roman" w:eastAsia="Times New Roman" w:hAnsi="Times New Roman" w:cs="Times New Roman"/>
          <w:sz w:val="20"/>
        </w:rPr>
        <w:t xml:space="preserve"> </w:t>
      </w:r>
    </w:p>
    <w:p w14:paraId="4FE7A862" w14:textId="77777777" w:rsidR="009F6D7B" w:rsidRDefault="0026303B" w:rsidP="001C142E">
      <w:pPr>
        <w:spacing w:after="0" w:line="297" w:lineRule="auto"/>
        <w:ind w:left="1130" w:right="34" w:hanging="1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4345D60" w14:textId="4ABD014C" w:rsidR="00B02C36" w:rsidRDefault="0026303B" w:rsidP="001C142E">
      <w:pPr>
        <w:spacing w:after="0" w:line="297" w:lineRule="auto"/>
        <w:ind w:left="1130" w:right="28" w:hanging="10"/>
      </w:pPr>
      <w:r>
        <w:rPr>
          <w:rFonts w:ascii="Times New Roman" w:eastAsia="Times New Roman" w:hAnsi="Times New Roman" w:cs="Times New Roman"/>
          <w:sz w:val="24"/>
        </w:rPr>
        <w:t xml:space="preserve">Other than direct costs, including </w:t>
      </w:r>
      <w:r w:rsidR="007265B0">
        <w:rPr>
          <w:rFonts w:ascii="Times New Roman" w:eastAsia="Times New Roman" w:hAnsi="Times New Roman" w:cs="Times New Roman"/>
          <w:sz w:val="24"/>
        </w:rPr>
        <w:t>m</w:t>
      </w:r>
      <w:r>
        <w:rPr>
          <w:rFonts w:ascii="Times New Roman" w:eastAsia="Times New Roman" w:hAnsi="Times New Roman" w:cs="Times New Roman"/>
          <w:sz w:val="24"/>
        </w:rPr>
        <w:t>idwives</w:t>
      </w:r>
      <w:r w:rsidR="007265B0">
        <w:rPr>
          <w:rFonts w:ascii="Times New Roman" w:eastAsia="Times New Roman" w:hAnsi="Times New Roman" w:cs="Times New Roman"/>
          <w:sz w:val="24"/>
        </w:rPr>
        <w:t>’</w:t>
      </w:r>
      <w:r>
        <w:rPr>
          <w:rFonts w:ascii="Times New Roman" w:eastAsia="Times New Roman" w:hAnsi="Times New Roman" w:cs="Times New Roman"/>
          <w:sz w:val="24"/>
        </w:rPr>
        <w:t xml:space="preserve"> salaries, none of the recruitment sites are receiving additional payment for their participation in this study.  </w:t>
      </w:r>
    </w:p>
    <w:p w14:paraId="67EEDD40" w14:textId="77777777" w:rsidR="00B02C36" w:rsidRDefault="0026303B">
      <w:pPr>
        <w:spacing w:after="0"/>
        <w:ind w:left="1135"/>
      </w:pPr>
      <w:r>
        <w:rPr>
          <w:rFonts w:ascii="Times New Roman" w:eastAsia="Times New Roman" w:hAnsi="Times New Roman" w:cs="Times New Roman"/>
          <w:sz w:val="24"/>
        </w:rPr>
        <w:t xml:space="preserve"> </w:t>
      </w:r>
    </w:p>
    <w:p w14:paraId="51AAD4FD" w14:textId="77777777" w:rsidR="00B02C36" w:rsidRDefault="0026303B">
      <w:pPr>
        <w:spacing w:after="40"/>
        <w:ind w:left="1135"/>
      </w:pPr>
      <w:r>
        <w:rPr>
          <w:rFonts w:ascii="Times New Roman" w:eastAsia="Times New Roman" w:hAnsi="Times New Roman" w:cs="Times New Roman"/>
          <w:color w:val="00B0F0"/>
          <w:sz w:val="28"/>
        </w:rPr>
        <w:t xml:space="preserve"> </w:t>
      </w:r>
    </w:p>
    <w:p w14:paraId="21B9C79A" w14:textId="77777777" w:rsidR="00B02C36" w:rsidRDefault="0026303B">
      <w:pPr>
        <w:spacing w:after="42"/>
        <w:ind w:left="1130" w:hanging="10"/>
      </w:pPr>
      <w:r>
        <w:rPr>
          <w:rFonts w:ascii="Times New Roman" w:eastAsia="Times New Roman" w:hAnsi="Times New Roman" w:cs="Times New Roman"/>
          <w:color w:val="00B0F0"/>
          <w:sz w:val="28"/>
        </w:rPr>
        <w:t xml:space="preserve">Who has reviewed the study? </w:t>
      </w:r>
    </w:p>
    <w:p w14:paraId="6F2B22AE" w14:textId="77777777" w:rsidR="00B02C36" w:rsidRDefault="0026303B">
      <w:pPr>
        <w:spacing w:after="1"/>
        <w:ind w:left="1135"/>
      </w:pPr>
      <w:r>
        <w:rPr>
          <w:rFonts w:ascii="Times New Roman" w:eastAsia="Times New Roman" w:hAnsi="Times New Roman" w:cs="Times New Roman"/>
          <w:color w:val="00B0F0"/>
          <w:sz w:val="28"/>
        </w:rPr>
        <w:t xml:space="preserve"> </w:t>
      </w:r>
    </w:p>
    <w:p w14:paraId="331FD395" w14:textId="33A90225" w:rsidR="00B02C36" w:rsidRDefault="0026303B" w:rsidP="001C142E">
      <w:pPr>
        <w:spacing w:after="0" w:line="297" w:lineRule="auto"/>
        <w:ind w:left="1130" w:right="28" w:hanging="10"/>
        <w:rPr>
          <w:rFonts w:ascii="Times New Roman" w:eastAsia="Times New Roman" w:hAnsi="Times New Roman" w:cs="Times New Roman"/>
          <w:sz w:val="24"/>
        </w:rPr>
      </w:pPr>
      <w:r>
        <w:rPr>
          <w:rFonts w:ascii="Times New Roman" w:eastAsia="Times New Roman" w:hAnsi="Times New Roman" w:cs="Times New Roman"/>
          <w:sz w:val="24"/>
        </w:rPr>
        <w:t xml:space="preserve">All research in the NHS is looked at by an independent group of people, called a Research Ethics Committee, to protect participants’ interests. This study has been reviewed and given favourable opinion by Research Ethics Committee. </w:t>
      </w:r>
    </w:p>
    <w:p w14:paraId="2C9CC0D3" w14:textId="0984B96F" w:rsidR="00B02C36" w:rsidRDefault="00B02C36">
      <w:pPr>
        <w:spacing w:after="0" w:line="290" w:lineRule="auto"/>
        <w:ind w:left="1135"/>
        <w:rPr>
          <w:rFonts w:ascii="Times New Roman" w:eastAsia="Times New Roman" w:hAnsi="Times New Roman" w:cs="Times New Roman"/>
          <w:sz w:val="24"/>
        </w:rPr>
      </w:pPr>
    </w:p>
    <w:p w14:paraId="0A8FCE89" w14:textId="7E35A452" w:rsidR="00F271B4" w:rsidRDefault="00F271B4">
      <w:pPr>
        <w:spacing w:after="0" w:line="290" w:lineRule="auto"/>
        <w:ind w:left="1135"/>
        <w:rPr>
          <w:rFonts w:ascii="Times New Roman" w:eastAsia="Times New Roman" w:hAnsi="Times New Roman" w:cs="Times New Roman"/>
          <w:sz w:val="24"/>
        </w:rPr>
      </w:pPr>
    </w:p>
    <w:p w14:paraId="6AEDE69B" w14:textId="77777777" w:rsidR="00F271B4" w:rsidRDefault="00F271B4">
      <w:pPr>
        <w:spacing w:after="0" w:line="290" w:lineRule="auto"/>
        <w:ind w:left="1135"/>
        <w:rPr>
          <w:rFonts w:ascii="Times New Roman" w:eastAsia="Times New Roman" w:hAnsi="Times New Roman" w:cs="Times New Roman"/>
          <w:sz w:val="24"/>
        </w:rPr>
      </w:pPr>
    </w:p>
    <w:p w14:paraId="15BDA974" w14:textId="289496A5" w:rsidR="00F271B4" w:rsidRDefault="00C779CA" w:rsidP="00F271B4">
      <w:pPr>
        <w:spacing w:after="40"/>
        <w:ind w:left="1134"/>
        <w:jc w:val="center"/>
        <w:rPr>
          <w:rFonts w:ascii="Times New Roman" w:hAnsi="Times New Roman" w:cs="Times New Roman"/>
          <w:b/>
          <w:bCs/>
          <w:color w:val="660066"/>
          <w:sz w:val="28"/>
          <w:szCs w:val="28"/>
        </w:rPr>
      </w:pPr>
      <w:r>
        <w:rPr>
          <w:rFonts w:ascii="Times New Roman" w:hAnsi="Times New Roman" w:cs="Times New Roman"/>
          <w:b/>
          <w:bCs/>
          <w:color w:val="660066"/>
          <w:sz w:val="28"/>
          <w:szCs w:val="28"/>
        </w:rPr>
        <w:t>___________</w:t>
      </w:r>
    </w:p>
    <w:p w14:paraId="5815F5EF" w14:textId="5D88AA17" w:rsidR="00F271B4" w:rsidRDefault="00F271B4" w:rsidP="00F271B4">
      <w:pPr>
        <w:spacing w:after="40"/>
        <w:ind w:left="1134"/>
        <w:jc w:val="center"/>
        <w:rPr>
          <w:rFonts w:ascii="Times New Roman" w:hAnsi="Times New Roman" w:cs="Times New Roman"/>
          <w:b/>
          <w:bCs/>
          <w:color w:val="660066"/>
          <w:sz w:val="24"/>
        </w:rPr>
      </w:pPr>
      <w:r w:rsidRPr="00C9590D">
        <w:rPr>
          <w:rFonts w:ascii="Times New Roman" w:hAnsi="Times New Roman" w:cs="Times New Roman"/>
          <w:b/>
          <w:bCs/>
          <w:noProof/>
          <w:color w:val="660066"/>
          <w:sz w:val="28"/>
          <w:szCs w:val="28"/>
        </w:rPr>
        <w:drawing>
          <wp:anchor distT="0" distB="0" distL="114300" distR="114300" simplePos="0" relativeHeight="251659264" behindDoc="0" locked="0" layoutInCell="1" allowOverlap="1" wp14:anchorId="5EF20D25" wp14:editId="526EEC62">
            <wp:simplePos x="0" y="0"/>
            <wp:positionH relativeFrom="margin">
              <wp:align>left</wp:align>
            </wp:positionH>
            <wp:positionV relativeFrom="paragraph">
              <wp:posOffset>9525</wp:posOffset>
            </wp:positionV>
            <wp:extent cx="1139825" cy="939165"/>
            <wp:effectExtent l="0" t="0" r="3175" b="0"/>
            <wp:wrapThrough wrapText="bothSides">
              <wp:wrapPolygon edited="0">
                <wp:start x="0" y="0"/>
                <wp:lineTo x="0" y="21030"/>
                <wp:lineTo x="21299" y="21030"/>
                <wp:lineTo x="2129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825" cy="939165"/>
                    </a:xfrm>
                    <a:prstGeom prst="rect">
                      <a:avLst/>
                    </a:prstGeom>
                    <a:noFill/>
                  </pic:spPr>
                </pic:pic>
              </a:graphicData>
            </a:graphic>
          </wp:anchor>
        </w:drawing>
      </w:r>
    </w:p>
    <w:p w14:paraId="281A869B" w14:textId="567B6D1E" w:rsidR="00F271B4" w:rsidRPr="001C142E" w:rsidRDefault="00F271B4" w:rsidP="00F271B4">
      <w:pPr>
        <w:spacing w:after="40"/>
        <w:ind w:left="1134"/>
        <w:jc w:val="center"/>
        <w:rPr>
          <w:rFonts w:ascii="Times New Roman" w:hAnsi="Times New Roman"/>
          <w:b/>
          <w:color w:val="660066"/>
          <w:sz w:val="24"/>
        </w:rPr>
      </w:pPr>
      <w:r w:rsidRPr="001C142E">
        <w:rPr>
          <w:rFonts w:ascii="Times New Roman" w:hAnsi="Times New Roman"/>
          <w:b/>
          <w:color w:val="660066"/>
          <w:sz w:val="24"/>
        </w:rPr>
        <w:t xml:space="preserve">University of Warwick Acceptability Study: Survey of parent views on screening for Spinal Muscular Atrophy in newborn babies </w:t>
      </w:r>
    </w:p>
    <w:p w14:paraId="1CAABC61" w14:textId="77777777" w:rsidR="00F271B4" w:rsidRDefault="00F271B4" w:rsidP="00F271B4">
      <w:pPr>
        <w:spacing w:after="0" w:line="290" w:lineRule="auto"/>
        <w:ind w:left="1135"/>
      </w:pPr>
    </w:p>
    <w:p w14:paraId="29082FBD" w14:textId="77777777" w:rsidR="00F271B4" w:rsidRDefault="00F271B4" w:rsidP="00F271B4">
      <w:pPr>
        <w:spacing w:after="0" w:line="290" w:lineRule="auto"/>
        <w:ind w:left="1135"/>
        <w:rPr>
          <w:rFonts w:ascii="Times New Roman" w:eastAsia="Times New Roman" w:hAnsi="Times New Roman" w:cs="Times New Roman"/>
          <w:sz w:val="24"/>
        </w:rPr>
      </w:pPr>
    </w:p>
    <w:p w14:paraId="6844289A" w14:textId="77777777" w:rsidR="00F271B4" w:rsidRDefault="00F271B4" w:rsidP="00F271B4">
      <w:pPr>
        <w:spacing w:after="0" w:line="290" w:lineRule="auto"/>
        <w:ind w:left="1135"/>
        <w:rPr>
          <w:rFonts w:ascii="Times New Roman" w:eastAsia="Times New Roman" w:hAnsi="Times New Roman" w:cs="Times New Roman"/>
          <w:sz w:val="24"/>
        </w:rPr>
      </w:pPr>
    </w:p>
    <w:p w14:paraId="5D09A76F" w14:textId="3A1C3C5A" w:rsidR="00F271B4" w:rsidRPr="001C142E" w:rsidRDefault="00F271B4" w:rsidP="00F271B4">
      <w:pPr>
        <w:spacing w:after="0" w:line="290" w:lineRule="auto"/>
        <w:ind w:left="1135"/>
        <w:rPr>
          <w:rFonts w:ascii="Times New Roman" w:hAnsi="Times New Roman"/>
          <w:sz w:val="24"/>
        </w:rPr>
      </w:pPr>
      <w:r w:rsidRPr="001C142E">
        <w:rPr>
          <w:rFonts w:ascii="Times New Roman" w:hAnsi="Times New Roman"/>
          <w:sz w:val="24"/>
        </w:rPr>
        <w:t>We would like to gather the views of parents / expectant parents who have been approached to take part in the screening study. This includes:</w:t>
      </w:r>
    </w:p>
    <w:p w14:paraId="56693121" w14:textId="77777777" w:rsidR="00F271B4" w:rsidRPr="001C142E" w:rsidRDefault="00F271B4" w:rsidP="00F271B4">
      <w:pPr>
        <w:pStyle w:val="ListParagraph"/>
        <w:numPr>
          <w:ilvl w:val="0"/>
          <w:numId w:val="2"/>
        </w:numPr>
        <w:spacing w:after="0" w:line="290" w:lineRule="auto"/>
        <w:rPr>
          <w:rFonts w:ascii="Times New Roman" w:hAnsi="Times New Roman"/>
          <w:sz w:val="24"/>
        </w:rPr>
      </w:pPr>
      <w:r w:rsidRPr="001C142E">
        <w:rPr>
          <w:rFonts w:ascii="Times New Roman" w:hAnsi="Times New Roman"/>
          <w:sz w:val="24"/>
        </w:rPr>
        <w:t xml:space="preserve">parents who have </w:t>
      </w:r>
      <w:r w:rsidRPr="001C142E">
        <w:rPr>
          <w:rFonts w:ascii="Times New Roman" w:hAnsi="Times New Roman"/>
          <w:b/>
          <w:sz w:val="24"/>
        </w:rPr>
        <w:t>agreed to have their baby screened</w:t>
      </w:r>
      <w:r w:rsidRPr="001C142E">
        <w:rPr>
          <w:rFonts w:ascii="Times New Roman" w:hAnsi="Times New Roman"/>
          <w:sz w:val="24"/>
        </w:rPr>
        <w:t xml:space="preserve"> for SMA</w:t>
      </w:r>
    </w:p>
    <w:p w14:paraId="1C8E96BB" w14:textId="37DE0075" w:rsidR="00F271B4" w:rsidRPr="001C142E" w:rsidRDefault="00F271B4" w:rsidP="00F271B4">
      <w:pPr>
        <w:pStyle w:val="ListParagraph"/>
        <w:numPr>
          <w:ilvl w:val="0"/>
          <w:numId w:val="2"/>
        </w:numPr>
        <w:spacing w:after="0" w:line="290" w:lineRule="auto"/>
        <w:rPr>
          <w:rFonts w:ascii="Times New Roman" w:hAnsi="Times New Roman"/>
          <w:sz w:val="24"/>
        </w:rPr>
      </w:pPr>
      <w:r w:rsidRPr="001C142E">
        <w:rPr>
          <w:rFonts w:ascii="Times New Roman" w:hAnsi="Times New Roman"/>
          <w:sz w:val="24"/>
        </w:rPr>
        <w:t xml:space="preserve">parents who have </w:t>
      </w:r>
      <w:r w:rsidRPr="001C142E">
        <w:rPr>
          <w:rFonts w:ascii="Times New Roman" w:hAnsi="Times New Roman"/>
          <w:b/>
          <w:sz w:val="24"/>
        </w:rPr>
        <w:t>decided not to have their baby screened</w:t>
      </w:r>
      <w:r w:rsidR="00490A58">
        <w:rPr>
          <w:rFonts w:ascii="Times New Roman" w:hAnsi="Times New Roman"/>
          <w:b/>
          <w:sz w:val="24"/>
        </w:rPr>
        <w:t>.</w:t>
      </w:r>
    </w:p>
    <w:p w14:paraId="23177A64" w14:textId="77777777" w:rsidR="00F271B4" w:rsidRPr="001C142E" w:rsidRDefault="00F271B4" w:rsidP="00F271B4">
      <w:pPr>
        <w:spacing w:after="0" w:line="290" w:lineRule="auto"/>
        <w:ind w:left="1135"/>
        <w:rPr>
          <w:rFonts w:ascii="Times New Roman" w:hAnsi="Times New Roman"/>
          <w:sz w:val="24"/>
        </w:rPr>
      </w:pPr>
    </w:p>
    <w:p w14:paraId="56BF1210" w14:textId="77777777" w:rsidR="00F271B4" w:rsidRPr="001C142E" w:rsidRDefault="00F271B4" w:rsidP="00F271B4">
      <w:pPr>
        <w:spacing w:before="60" w:after="120"/>
        <w:ind w:left="1134"/>
        <w:rPr>
          <w:rFonts w:ascii="Times New Roman" w:hAnsi="Times New Roman"/>
          <w:b/>
          <w:color w:val="00B0F0"/>
          <w:sz w:val="24"/>
        </w:rPr>
      </w:pPr>
      <w:r w:rsidRPr="001C142E">
        <w:rPr>
          <w:rFonts w:ascii="Times New Roman" w:hAnsi="Times New Roman"/>
          <w:b/>
          <w:color w:val="00B0F0"/>
          <w:sz w:val="24"/>
        </w:rPr>
        <w:t xml:space="preserve">Why are we doing this study? </w:t>
      </w:r>
    </w:p>
    <w:p w14:paraId="7B24D171" w14:textId="77777777" w:rsidR="00F271B4" w:rsidRPr="001C142E" w:rsidRDefault="00F271B4" w:rsidP="001C142E">
      <w:pPr>
        <w:spacing w:before="60" w:after="120"/>
        <w:ind w:left="1134"/>
        <w:jc w:val="both"/>
        <w:rPr>
          <w:rFonts w:ascii="Times New Roman" w:hAnsi="Times New Roman"/>
          <w:sz w:val="24"/>
        </w:rPr>
      </w:pPr>
      <w:r w:rsidRPr="001C142E">
        <w:rPr>
          <w:rFonts w:ascii="Times New Roman" w:hAnsi="Times New Roman"/>
          <w:sz w:val="24"/>
        </w:rPr>
        <w:t xml:space="preserve">Your experience will help us to understand how parents decide whether to have their baby screened or not. We would like to know what influenced your decision, what were the most important issues for you, and was there anything that could have helped you with making your decision. </w:t>
      </w:r>
    </w:p>
    <w:p w14:paraId="4E83CFE4" w14:textId="77777777" w:rsidR="00F271B4" w:rsidRPr="001C142E" w:rsidRDefault="00F271B4" w:rsidP="001C142E">
      <w:pPr>
        <w:spacing w:before="60" w:after="120"/>
        <w:ind w:left="1134"/>
        <w:jc w:val="both"/>
        <w:rPr>
          <w:rFonts w:ascii="Times New Roman" w:hAnsi="Times New Roman"/>
          <w:sz w:val="24"/>
        </w:rPr>
      </w:pPr>
      <w:r w:rsidRPr="001C142E">
        <w:rPr>
          <w:rFonts w:ascii="Times New Roman" w:hAnsi="Times New Roman"/>
          <w:sz w:val="24"/>
        </w:rPr>
        <w:t>Your views are very important because the UK National Screening Committee (who advise the Government) are reviewing whether SMA should be added to the list of conditions that are routinely screened for in most newborn babies. Your views will be fed into this review process.</w:t>
      </w:r>
    </w:p>
    <w:p w14:paraId="31CB30C6" w14:textId="77777777" w:rsidR="00F271B4" w:rsidRPr="001C142E" w:rsidRDefault="00F271B4" w:rsidP="00F271B4">
      <w:pPr>
        <w:spacing w:before="60" w:after="120"/>
        <w:ind w:left="1134"/>
        <w:rPr>
          <w:rFonts w:ascii="Times New Roman" w:hAnsi="Times New Roman"/>
          <w:sz w:val="24"/>
        </w:rPr>
      </w:pPr>
    </w:p>
    <w:p w14:paraId="5B1AF8B1" w14:textId="77777777" w:rsidR="00F271B4" w:rsidRPr="001C142E" w:rsidRDefault="00F271B4" w:rsidP="00F271B4">
      <w:pPr>
        <w:spacing w:before="60" w:after="120"/>
        <w:ind w:left="1134"/>
        <w:rPr>
          <w:rFonts w:ascii="Times New Roman" w:hAnsi="Times New Roman"/>
          <w:b/>
          <w:color w:val="00B0F0"/>
          <w:sz w:val="24"/>
        </w:rPr>
      </w:pPr>
      <w:r w:rsidRPr="001C142E">
        <w:rPr>
          <w:rFonts w:ascii="Times New Roman" w:hAnsi="Times New Roman"/>
          <w:b/>
          <w:color w:val="00B0F0"/>
          <w:sz w:val="24"/>
        </w:rPr>
        <w:t xml:space="preserve">Who is running the study? </w:t>
      </w:r>
    </w:p>
    <w:p w14:paraId="34C37332" w14:textId="0DEE8E9A" w:rsidR="00F271B4" w:rsidRPr="001C142E" w:rsidRDefault="00F271B4" w:rsidP="001C142E">
      <w:pPr>
        <w:spacing w:after="0" w:line="290" w:lineRule="auto"/>
        <w:ind w:left="1134"/>
        <w:jc w:val="both"/>
        <w:rPr>
          <w:rFonts w:ascii="Times New Roman" w:hAnsi="Times New Roman"/>
          <w:sz w:val="24"/>
        </w:rPr>
      </w:pPr>
      <w:r w:rsidRPr="001C142E">
        <w:rPr>
          <w:rFonts w:ascii="Times New Roman" w:hAnsi="Times New Roman"/>
          <w:sz w:val="24"/>
        </w:rPr>
        <w:t xml:space="preserve">The </w:t>
      </w:r>
      <w:r w:rsidR="001C142E">
        <w:rPr>
          <w:rFonts w:ascii="Times New Roman" w:hAnsi="Times New Roman"/>
          <w:sz w:val="24"/>
        </w:rPr>
        <w:t>A</w:t>
      </w:r>
      <w:r w:rsidRPr="001C142E">
        <w:rPr>
          <w:rFonts w:ascii="Times New Roman" w:hAnsi="Times New Roman"/>
          <w:sz w:val="24"/>
        </w:rPr>
        <w:t>cceptability study is being run by Prof Felicity Boardman and Dr Corinna Clark at the University of Warwick. Our research explores people’s views towards screening and genetics in healthcare. Please see our website for more information about our research (www.warwick.ac.uk/smascreening).</w:t>
      </w:r>
    </w:p>
    <w:p w14:paraId="49271749" w14:textId="77777777" w:rsidR="00F271B4" w:rsidRPr="001C142E" w:rsidRDefault="00F271B4" w:rsidP="00F271B4">
      <w:pPr>
        <w:spacing w:after="0" w:line="290" w:lineRule="auto"/>
        <w:ind w:left="1134"/>
        <w:rPr>
          <w:rFonts w:ascii="Times New Roman" w:hAnsi="Times New Roman"/>
          <w:sz w:val="24"/>
        </w:rPr>
      </w:pPr>
    </w:p>
    <w:p w14:paraId="7BB5285A" w14:textId="77777777" w:rsidR="00F271B4" w:rsidRPr="001C142E" w:rsidRDefault="00F271B4" w:rsidP="00F271B4">
      <w:pPr>
        <w:spacing w:before="60" w:after="120"/>
        <w:ind w:left="1134"/>
        <w:rPr>
          <w:rFonts w:ascii="Times New Roman" w:hAnsi="Times New Roman"/>
          <w:b/>
          <w:color w:val="00B0F0"/>
          <w:sz w:val="24"/>
        </w:rPr>
      </w:pPr>
      <w:r w:rsidRPr="001C142E">
        <w:rPr>
          <w:rFonts w:ascii="Times New Roman" w:hAnsi="Times New Roman"/>
          <w:b/>
          <w:color w:val="00B0F0"/>
          <w:sz w:val="24"/>
        </w:rPr>
        <w:t>What will I have to do?</w:t>
      </w:r>
    </w:p>
    <w:p w14:paraId="6FDA06EB" w14:textId="13E16D62" w:rsidR="00F271B4" w:rsidRPr="001C142E" w:rsidRDefault="00F271B4" w:rsidP="001C142E">
      <w:pPr>
        <w:spacing w:before="60" w:after="120"/>
        <w:ind w:left="1134"/>
        <w:jc w:val="both"/>
        <w:rPr>
          <w:rFonts w:ascii="Times New Roman" w:hAnsi="Times New Roman"/>
          <w:sz w:val="24"/>
        </w:rPr>
      </w:pPr>
      <w:r w:rsidRPr="001C142E">
        <w:rPr>
          <w:rFonts w:ascii="Times New Roman" w:hAnsi="Times New Roman"/>
          <w:sz w:val="24"/>
        </w:rPr>
        <w:t xml:space="preserve">You will be asked if you are happy for your contact details to be sent to us, at the University of Warwick. Giving your consent to be contacted by the team at Warwick University </w:t>
      </w:r>
      <w:r w:rsidRPr="001C142E">
        <w:rPr>
          <w:rFonts w:ascii="Times New Roman" w:hAnsi="Times New Roman"/>
          <w:b/>
          <w:sz w:val="24"/>
        </w:rPr>
        <w:t>does not</w:t>
      </w:r>
      <w:r w:rsidRPr="001C142E">
        <w:rPr>
          <w:rFonts w:ascii="Times New Roman" w:hAnsi="Times New Roman"/>
          <w:sz w:val="24"/>
        </w:rPr>
        <w:t xml:space="preserve"> commit you to taking part in the </w:t>
      </w:r>
      <w:r w:rsidR="001C142E">
        <w:rPr>
          <w:rFonts w:ascii="Times New Roman" w:hAnsi="Times New Roman"/>
          <w:sz w:val="24"/>
        </w:rPr>
        <w:t>A</w:t>
      </w:r>
      <w:r w:rsidRPr="001C142E">
        <w:rPr>
          <w:rFonts w:ascii="Times New Roman" w:hAnsi="Times New Roman"/>
          <w:sz w:val="24"/>
        </w:rPr>
        <w:t xml:space="preserve">cceptability study and you can withdraw your consent to be contacted. </w:t>
      </w:r>
    </w:p>
    <w:p w14:paraId="1A4859E3" w14:textId="77777777" w:rsidR="00F271B4" w:rsidRPr="001C142E" w:rsidRDefault="00F271B4" w:rsidP="001C142E">
      <w:pPr>
        <w:spacing w:before="60" w:after="120"/>
        <w:ind w:left="1134"/>
        <w:jc w:val="both"/>
        <w:rPr>
          <w:rFonts w:ascii="Times New Roman" w:hAnsi="Times New Roman"/>
          <w:sz w:val="24"/>
        </w:rPr>
      </w:pPr>
      <w:r w:rsidRPr="001C142E">
        <w:rPr>
          <w:rFonts w:ascii="Times New Roman" w:hAnsi="Times New Roman"/>
          <w:sz w:val="24"/>
        </w:rPr>
        <w:t>If you agree to be contacted, you will receive a link to an online survey. Before starting the survey, you will be able to read about us, the work we do, and how we will use the information from the surveys. At this point, you will be asked if you would like to complete the survey.</w:t>
      </w:r>
    </w:p>
    <w:p w14:paraId="64AD1E52" w14:textId="77777777" w:rsidR="00F271B4" w:rsidRPr="001C142E" w:rsidRDefault="00F271B4" w:rsidP="001C142E">
      <w:pPr>
        <w:spacing w:before="60" w:after="120"/>
        <w:ind w:left="1134"/>
        <w:jc w:val="both"/>
        <w:rPr>
          <w:rFonts w:ascii="Times New Roman" w:hAnsi="Times New Roman"/>
          <w:sz w:val="24"/>
        </w:rPr>
      </w:pPr>
      <w:r w:rsidRPr="001C142E">
        <w:rPr>
          <w:rFonts w:ascii="Times New Roman" w:hAnsi="Times New Roman"/>
          <w:sz w:val="24"/>
        </w:rPr>
        <w:t xml:space="preserve">The survey will ask you about your experiences and your views on screening for SMA and we estimate it will take around 5 to 10 minutes to complete. </w:t>
      </w:r>
    </w:p>
    <w:p w14:paraId="60712D38" w14:textId="77777777" w:rsidR="00F271B4" w:rsidRPr="001C142E" w:rsidRDefault="00F271B4" w:rsidP="001C142E">
      <w:pPr>
        <w:spacing w:before="60" w:after="120"/>
        <w:ind w:left="1134"/>
        <w:jc w:val="both"/>
        <w:rPr>
          <w:rFonts w:ascii="Times New Roman" w:hAnsi="Times New Roman"/>
          <w:sz w:val="24"/>
        </w:rPr>
      </w:pPr>
      <w:r w:rsidRPr="001C142E">
        <w:rPr>
          <w:rFonts w:ascii="Times New Roman" w:hAnsi="Times New Roman"/>
          <w:sz w:val="24"/>
        </w:rPr>
        <w:t xml:space="preserve">The survey is anonymous and is being run by a different team of researchers to those running the screening pilot. Whether or not you complete the survey, and the answers you give, will have no influence on any care you or your baby receives. </w:t>
      </w:r>
    </w:p>
    <w:p w14:paraId="70E099BA" w14:textId="77777777" w:rsidR="00F271B4" w:rsidRPr="001C142E" w:rsidRDefault="00F271B4" w:rsidP="00F271B4">
      <w:pPr>
        <w:spacing w:before="60" w:after="120"/>
        <w:ind w:left="1134"/>
        <w:rPr>
          <w:rFonts w:ascii="Times New Roman" w:hAnsi="Times New Roman"/>
          <w:sz w:val="24"/>
        </w:rPr>
      </w:pPr>
    </w:p>
    <w:p w14:paraId="73767359" w14:textId="77777777" w:rsidR="00F271B4" w:rsidRPr="001C142E" w:rsidRDefault="00F271B4" w:rsidP="00F271B4">
      <w:pPr>
        <w:spacing w:before="60" w:after="120"/>
        <w:ind w:left="1134"/>
        <w:rPr>
          <w:rFonts w:ascii="Times New Roman" w:hAnsi="Times New Roman"/>
          <w:b/>
          <w:color w:val="00B0F0"/>
          <w:sz w:val="24"/>
        </w:rPr>
      </w:pPr>
      <w:r w:rsidRPr="001C142E">
        <w:rPr>
          <w:rFonts w:ascii="Times New Roman" w:hAnsi="Times New Roman"/>
          <w:b/>
          <w:color w:val="00B0F0"/>
          <w:sz w:val="24"/>
        </w:rPr>
        <w:t>Can I change my mind about taking part?</w:t>
      </w:r>
    </w:p>
    <w:p w14:paraId="22340410" w14:textId="43CA9238" w:rsidR="00F271B4" w:rsidRPr="001C142E" w:rsidRDefault="00F271B4" w:rsidP="001C142E">
      <w:pPr>
        <w:spacing w:before="60" w:after="120"/>
        <w:ind w:left="1134"/>
        <w:jc w:val="both"/>
        <w:rPr>
          <w:rFonts w:ascii="Times New Roman" w:hAnsi="Times New Roman"/>
          <w:sz w:val="24"/>
        </w:rPr>
      </w:pPr>
      <w:r w:rsidRPr="001C142E">
        <w:rPr>
          <w:rFonts w:ascii="Times New Roman" w:hAnsi="Times New Roman"/>
          <w:sz w:val="24"/>
        </w:rPr>
        <w:t xml:space="preserve">You can change your mind after starting the survey by simply closing it. You can withdraw consent to being contacted by us at any point by emailing the </w:t>
      </w:r>
      <w:r w:rsidR="004159FC">
        <w:rPr>
          <w:rFonts w:ascii="Times New Roman" w:eastAsia="Times New Roman" w:hAnsi="Times New Roman" w:cs="Times New Roman"/>
          <w:sz w:val="24"/>
        </w:rPr>
        <w:t>A</w:t>
      </w:r>
      <w:r w:rsidRPr="001C142E">
        <w:rPr>
          <w:rFonts w:ascii="Times New Roman" w:eastAsia="Times New Roman" w:hAnsi="Times New Roman" w:cs="Times New Roman"/>
          <w:sz w:val="24"/>
        </w:rPr>
        <w:t>cceptability</w:t>
      </w:r>
      <w:r w:rsidRPr="001C142E">
        <w:rPr>
          <w:rFonts w:ascii="Times New Roman" w:hAnsi="Times New Roman"/>
          <w:sz w:val="24"/>
        </w:rPr>
        <w:t xml:space="preserve"> study team (contact details below). </w:t>
      </w:r>
    </w:p>
    <w:p w14:paraId="408C8E7D" w14:textId="77777777" w:rsidR="00F271B4" w:rsidRPr="001C142E" w:rsidRDefault="00F271B4" w:rsidP="00F271B4">
      <w:pPr>
        <w:spacing w:before="60" w:after="120"/>
        <w:ind w:left="1134"/>
        <w:rPr>
          <w:rFonts w:ascii="Times New Roman" w:hAnsi="Times New Roman"/>
          <w:sz w:val="24"/>
        </w:rPr>
      </w:pPr>
    </w:p>
    <w:p w14:paraId="6B431F7C" w14:textId="77777777" w:rsidR="00F271B4" w:rsidRPr="001C142E" w:rsidRDefault="00F271B4" w:rsidP="00F271B4">
      <w:pPr>
        <w:spacing w:before="60" w:after="120"/>
        <w:ind w:left="1134"/>
        <w:rPr>
          <w:rFonts w:ascii="Times New Roman" w:hAnsi="Times New Roman"/>
          <w:b/>
          <w:color w:val="00B0F0"/>
          <w:sz w:val="24"/>
        </w:rPr>
      </w:pPr>
      <w:r w:rsidRPr="001C142E">
        <w:rPr>
          <w:rFonts w:ascii="Times New Roman" w:hAnsi="Times New Roman"/>
          <w:b/>
          <w:color w:val="00B0F0"/>
          <w:sz w:val="24"/>
        </w:rPr>
        <w:t xml:space="preserve">What are the benefits or risks to taking part? </w:t>
      </w:r>
    </w:p>
    <w:p w14:paraId="091BBC3B" w14:textId="77777777" w:rsidR="00F271B4" w:rsidRPr="001C142E" w:rsidRDefault="00F271B4" w:rsidP="001C142E">
      <w:pPr>
        <w:spacing w:before="60" w:after="120"/>
        <w:ind w:left="1134"/>
        <w:jc w:val="both"/>
        <w:rPr>
          <w:rFonts w:ascii="Times New Roman" w:hAnsi="Times New Roman"/>
          <w:sz w:val="24"/>
        </w:rPr>
      </w:pPr>
      <w:r w:rsidRPr="001C142E">
        <w:rPr>
          <w:rFonts w:ascii="Times New Roman" w:hAnsi="Times New Roman"/>
          <w:sz w:val="24"/>
        </w:rPr>
        <w:t xml:space="preserve">Your views will help to shape the future of newborn screening in the UK. Summaries of the survey responses (along with responses to surveys we are running with members of the public, families living with SMA, and health professionals) will be presented to the UK National Screening Committee and NICE. These organisations will take your views into consideration when they review whether screening for SMA should be offered to parents of all newborns in the UK. </w:t>
      </w:r>
    </w:p>
    <w:p w14:paraId="0810D15E" w14:textId="77777777" w:rsidR="00F271B4" w:rsidRPr="001C142E" w:rsidRDefault="00F271B4" w:rsidP="00F271B4">
      <w:pPr>
        <w:spacing w:before="60" w:after="120"/>
        <w:ind w:left="1134"/>
        <w:rPr>
          <w:rFonts w:ascii="Times New Roman" w:hAnsi="Times New Roman"/>
          <w:sz w:val="24"/>
        </w:rPr>
      </w:pPr>
    </w:p>
    <w:p w14:paraId="083CC3E4" w14:textId="77777777" w:rsidR="00F271B4" w:rsidRPr="001C142E" w:rsidRDefault="00F271B4" w:rsidP="00F271B4">
      <w:pPr>
        <w:spacing w:before="60" w:after="120"/>
        <w:ind w:left="1134"/>
        <w:rPr>
          <w:rFonts w:ascii="Times New Roman" w:hAnsi="Times New Roman"/>
          <w:b/>
          <w:color w:val="00B0F0"/>
          <w:sz w:val="24"/>
        </w:rPr>
      </w:pPr>
      <w:r w:rsidRPr="001C142E">
        <w:rPr>
          <w:rFonts w:ascii="Times New Roman" w:hAnsi="Times New Roman"/>
          <w:b/>
          <w:color w:val="00B0F0"/>
          <w:sz w:val="24"/>
        </w:rPr>
        <w:t xml:space="preserve">Would you be willing to talk to us about your experience? </w:t>
      </w:r>
    </w:p>
    <w:p w14:paraId="1E33B2E9" w14:textId="77777777" w:rsidR="00F271B4" w:rsidRPr="001C142E" w:rsidRDefault="00F271B4" w:rsidP="001C142E">
      <w:pPr>
        <w:spacing w:before="60" w:after="120"/>
        <w:ind w:left="1134"/>
        <w:jc w:val="both"/>
        <w:rPr>
          <w:rFonts w:ascii="Times New Roman" w:hAnsi="Times New Roman"/>
          <w:sz w:val="24"/>
        </w:rPr>
      </w:pPr>
      <w:r w:rsidRPr="001C142E">
        <w:rPr>
          <w:rFonts w:ascii="Times New Roman" w:hAnsi="Times New Roman"/>
          <w:sz w:val="24"/>
        </w:rPr>
        <w:t xml:space="preserve">We would like to speak with some of the parents approached to take part in the SMA screening pilot, to get a more detailed understanding of what influenced your decision to have screening or not (including parents who are undecided) and your views on SMA screening in general. </w:t>
      </w:r>
      <w:bookmarkStart w:id="1" w:name="_Hlk111809423"/>
      <w:bookmarkStart w:id="2" w:name="_Hlk111809480"/>
    </w:p>
    <w:bookmarkEnd w:id="1"/>
    <w:p w14:paraId="40634726" w14:textId="77777777" w:rsidR="00F271B4" w:rsidRPr="001C142E" w:rsidRDefault="00F271B4" w:rsidP="001C142E">
      <w:pPr>
        <w:spacing w:before="60" w:after="120"/>
        <w:ind w:left="1134"/>
        <w:jc w:val="both"/>
        <w:rPr>
          <w:rFonts w:ascii="Times New Roman" w:hAnsi="Times New Roman"/>
          <w:sz w:val="24"/>
        </w:rPr>
      </w:pPr>
      <w:r w:rsidRPr="001C142E">
        <w:rPr>
          <w:rFonts w:ascii="Times New Roman" w:hAnsi="Times New Roman"/>
          <w:sz w:val="24"/>
        </w:rPr>
        <w:t xml:space="preserve">These short interviews will be anonymised, and you can change your mind about taking part at any point. </w:t>
      </w:r>
    </w:p>
    <w:p w14:paraId="3BAD409E" w14:textId="4D583F57" w:rsidR="00F271B4" w:rsidRPr="001C142E" w:rsidRDefault="00F271B4" w:rsidP="001C142E">
      <w:pPr>
        <w:spacing w:before="60" w:after="120"/>
        <w:ind w:left="1134"/>
        <w:jc w:val="both"/>
        <w:rPr>
          <w:rFonts w:ascii="Times New Roman" w:hAnsi="Times New Roman"/>
          <w:sz w:val="24"/>
        </w:rPr>
      </w:pPr>
      <w:r w:rsidRPr="001C142E">
        <w:rPr>
          <w:rFonts w:ascii="Times New Roman" w:hAnsi="Times New Roman"/>
          <w:sz w:val="24"/>
        </w:rPr>
        <w:t xml:space="preserve">More information about the interviews will be provided via the survey link, or you can contact the Warwick University team directly to find out more (see </w:t>
      </w:r>
      <w:r w:rsidR="004159FC">
        <w:rPr>
          <w:rFonts w:ascii="Times New Roman" w:eastAsia="Times New Roman" w:hAnsi="Times New Roman" w:cs="Times New Roman"/>
          <w:sz w:val="24"/>
        </w:rPr>
        <w:t xml:space="preserve">‘Who do I </w:t>
      </w:r>
      <w:r w:rsidRPr="00526D41">
        <w:rPr>
          <w:rFonts w:ascii="Times New Roman" w:eastAsia="Times New Roman" w:hAnsi="Times New Roman" w:cs="Times New Roman"/>
          <w:sz w:val="24"/>
        </w:rPr>
        <w:t>contact</w:t>
      </w:r>
      <w:r w:rsidR="004159FC">
        <w:rPr>
          <w:rFonts w:ascii="Times New Roman" w:eastAsia="Times New Roman" w:hAnsi="Times New Roman" w:cs="Times New Roman"/>
          <w:sz w:val="24"/>
        </w:rPr>
        <w:t xml:space="preserve">? </w:t>
      </w:r>
      <w:r w:rsidRPr="001C142E">
        <w:rPr>
          <w:rFonts w:ascii="Times New Roman" w:eastAsia="Times New Roman" w:hAnsi="Times New Roman" w:cs="Times New Roman"/>
          <w:sz w:val="24"/>
        </w:rPr>
        <w:t xml:space="preserve"> </w:t>
      </w:r>
      <w:r w:rsidR="004159FC">
        <w:rPr>
          <w:rFonts w:ascii="Times New Roman" w:eastAsia="Times New Roman" w:hAnsi="Times New Roman" w:cs="Times New Roman"/>
          <w:sz w:val="24"/>
        </w:rPr>
        <w:t>section below</w:t>
      </w:r>
      <w:r w:rsidRPr="001C142E">
        <w:rPr>
          <w:rFonts w:ascii="Times New Roman" w:hAnsi="Times New Roman"/>
          <w:sz w:val="24"/>
        </w:rPr>
        <w:t xml:space="preserve">). We may contact you (via email) after you have had your screening results to ask if you would be interested in being interviewed. There will be no obligation to reply to this email. </w:t>
      </w:r>
      <w:bookmarkEnd w:id="2"/>
    </w:p>
    <w:p w14:paraId="0094AFA4" w14:textId="77777777" w:rsidR="00F271B4" w:rsidRPr="001C142E" w:rsidRDefault="00F271B4" w:rsidP="00F271B4">
      <w:pPr>
        <w:spacing w:before="60" w:after="120"/>
        <w:ind w:left="1134"/>
        <w:rPr>
          <w:rFonts w:ascii="Times New Roman" w:hAnsi="Times New Roman"/>
          <w:b/>
          <w:sz w:val="24"/>
        </w:rPr>
      </w:pPr>
    </w:p>
    <w:p w14:paraId="6322C991" w14:textId="77777777" w:rsidR="00F271B4" w:rsidRPr="001C142E" w:rsidRDefault="00F271B4" w:rsidP="00F271B4">
      <w:pPr>
        <w:spacing w:before="60" w:after="120"/>
        <w:ind w:left="1134"/>
        <w:rPr>
          <w:rFonts w:ascii="Times New Roman" w:hAnsi="Times New Roman"/>
          <w:b/>
          <w:color w:val="00B0F0"/>
          <w:sz w:val="24"/>
        </w:rPr>
      </w:pPr>
      <w:r w:rsidRPr="001C142E">
        <w:rPr>
          <w:rFonts w:ascii="Times New Roman" w:hAnsi="Times New Roman"/>
          <w:b/>
          <w:color w:val="00B0F0"/>
          <w:sz w:val="24"/>
        </w:rPr>
        <w:t>How will your contact information be kept safe?</w:t>
      </w:r>
    </w:p>
    <w:p w14:paraId="489BB936" w14:textId="77777777" w:rsidR="00F271B4" w:rsidRPr="001C142E" w:rsidRDefault="00F271B4" w:rsidP="001C142E">
      <w:pPr>
        <w:spacing w:before="60" w:after="120"/>
        <w:ind w:left="1134"/>
        <w:jc w:val="both"/>
        <w:rPr>
          <w:rFonts w:ascii="Times New Roman" w:hAnsi="Times New Roman"/>
          <w:sz w:val="24"/>
        </w:rPr>
      </w:pPr>
      <w:r w:rsidRPr="001C142E">
        <w:rPr>
          <w:rFonts w:ascii="Times New Roman" w:hAnsi="Times New Roman"/>
          <w:sz w:val="24"/>
        </w:rPr>
        <w:t>Your contact details will be kept securely (on password protected encrypted servers) at the University of Warwick and only accessible to the research team, to be used for the purposes stated above. Your details will be destroyed on completion of the project (or sooner if you withdraw your consent to be contacted).</w:t>
      </w:r>
    </w:p>
    <w:p w14:paraId="191D2363" w14:textId="77777777" w:rsidR="00F271B4" w:rsidRPr="001C142E" w:rsidRDefault="00F271B4" w:rsidP="00F271B4">
      <w:pPr>
        <w:spacing w:before="60" w:after="120"/>
        <w:ind w:left="1134"/>
        <w:rPr>
          <w:rFonts w:ascii="Times New Roman" w:hAnsi="Times New Roman"/>
          <w:sz w:val="24"/>
        </w:rPr>
      </w:pPr>
    </w:p>
    <w:p w14:paraId="0DE34D7B" w14:textId="77777777" w:rsidR="00F271B4" w:rsidRPr="001C142E" w:rsidRDefault="00F271B4" w:rsidP="00F271B4">
      <w:pPr>
        <w:spacing w:before="60" w:after="120"/>
        <w:ind w:left="1134"/>
        <w:rPr>
          <w:rFonts w:ascii="Times New Roman" w:hAnsi="Times New Roman"/>
          <w:b/>
          <w:color w:val="00B0F0"/>
          <w:sz w:val="24"/>
        </w:rPr>
      </w:pPr>
      <w:r w:rsidRPr="001C142E">
        <w:rPr>
          <w:rFonts w:ascii="Times New Roman" w:hAnsi="Times New Roman"/>
          <w:b/>
          <w:color w:val="00B0F0"/>
          <w:sz w:val="24"/>
        </w:rPr>
        <w:t>Who do I contact if I have any questions or concerns about this sub -</w:t>
      </w:r>
      <w:r w:rsidR="004159FC">
        <w:rPr>
          <w:rFonts w:ascii="Times New Roman" w:eastAsia="Times New Roman" w:hAnsi="Times New Roman" w:cs="Times New Roman"/>
          <w:b/>
          <w:bCs/>
          <w:color w:val="00B0F0"/>
          <w:sz w:val="24"/>
        </w:rPr>
        <w:t xml:space="preserve"> </w:t>
      </w:r>
      <w:r w:rsidRPr="001C142E">
        <w:rPr>
          <w:rFonts w:ascii="Times New Roman" w:hAnsi="Times New Roman"/>
          <w:b/>
          <w:color w:val="00B0F0"/>
          <w:sz w:val="24"/>
        </w:rPr>
        <w:t xml:space="preserve">study? </w:t>
      </w:r>
    </w:p>
    <w:p w14:paraId="64202A38" w14:textId="4A2E0E5C" w:rsidR="00F271B4" w:rsidRPr="00526D41" w:rsidRDefault="00F271B4" w:rsidP="00F271B4">
      <w:pPr>
        <w:spacing w:before="60" w:after="120"/>
        <w:ind w:left="1134"/>
        <w:rPr>
          <w:rFonts w:ascii="Times New Roman" w:eastAsia="Times New Roman" w:hAnsi="Times New Roman" w:cs="Times New Roman"/>
          <w:sz w:val="24"/>
        </w:rPr>
      </w:pPr>
      <w:bookmarkStart w:id="3" w:name="_Hlk111808280"/>
      <w:bookmarkStart w:id="4" w:name="_Hlk111809536"/>
      <w:r w:rsidRPr="001C142E">
        <w:rPr>
          <w:rFonts w:ascii="Times New Roman" w:hAnsi="Times New Roman"/>
          <w:sz w:val="24"/>
        </w:rPr>
        <w:t xml:space="preserve">For any questions or concerns about the </w:t>
      </w:r>
      <w:r w:rsidR="001C142E">
        <w:rPr>
          <w:rFonts w:ascii="Times New Roman" w:hAnsi="Times New Roman"/>
          <w:sz w:val="24"/>
        </w:rPr>
        <w:t>A</w:t>
      </w:r>
      <w:r w:rsidRPr="001C142E">
        <w:rPr>
          <w:rFonts w:ascii="Times New Roman" w:hAnsi="Times New Roman"/>
          <w:sz w:val="24"/>
        </w:rPr>
        <w:t xml:space="preserve">cceptability study (surveys or interviews), please contact us at </w:t>
      </w:r>
      <w:hyperlink r:id="rId10" w:history="1">
        <w:r w:rsidR="004159FC" w:rsidRPr="001C142E">
          <w:rPr>
            <w:rStyle w:val="Hyperlink"/>
            <w:sz w:val="24"/>
          </w:rPr>
          <w:t>SMAscreening@warwick.uk</w:t>
        </w:r>
      </w:hyperlink>
      <w:r w:rsidRPr="001C142E">
        <w:rPr>
          <w:rFonts w:ascii="Times New Roman" w:eastAsia="Times New Roman" w:hAnsi="Times New Roman" w:cs="Times New Roman"/>
          <w:sz w:val="24"/>
        </w:rPr>
        <w:t>.</w:t>
      </w:r>
    </w:p>
    <w:p w14:paraId="48C1F22E" w14:textId="176C7375" w:rsidR="004159FC" w:rsidRDefault="004159FC" w:rsidP="00F271B4">
      <w:pPr>
        <w:spacing w:before="60" w:after="120"/>
        <w:ind w:left="1134"/>
        <w:rPr>
          <w:rFonts w:ascii="Times New Roman" w:eastAsia="Times New Roman" w:hAnsi="Times New Roman" w:cs="Times New Roman"/>
          <w:sz w:val="24"/>
        </w:rPr>
      </w:pPr>
    </w:p>
    <w:p w14:paraId="47EC4137" w14:textId="77777777" w:rsidR="004159FC" w:rsidRDefault="004159FC" w:rsidP="004159FC">
      <w:pPr>
        <w:spacing w:after="52"/>
        <w:ind w:left="1135"/>
      </w:pPr>
    </w:p>
    <w:p w14:paraId="4D8EC24E" w14:textId="77777777" w:rsidR="004159FC" w:rsidRDefault="004159FC" w:rsidP="004159FC">
      <w:pPr>
        <w:tabs>
          <w:tab w:val="center" w:pos="1748"/>
        </w:tabs>
        <w:spacing w:after="1"/>
        <w:rPr>
          <w:rFonts w:ascii="Times New Roman" w:eastAsia="Times New Roman" w:hAnsi="Times New Roman" w:cs="Times New Roman"/>
          <w:color w:val="00B0F0"/>
          <w:sz w:val="28"/>
        </w:rPr>
      </w:pPr>
      <w:r>
        <w:rPr>
          <w:rFonts w:ascii="Times New Roman" w:eastAsia="Times New Roman" w:hAnsi="Times New Roman" w:cs="Times New Roman"/>
          <w:sz w:val="24"/>
        </w:rPr>
        <w:t xml:space="preserve">_ </w:t>
      </w:r>
      <w:r>
        <w:rPr>
          <w:rFonts w:ascii="Times New Roman" w:eastAsia="Times New Roman" w:hAnsi="Times New Roman" w:cs="Times New Roman"/>
          <w:sz w:val="24"/>
        </w:rPr>
        <w:tab/>
      </w:r>
      <w:r>
        <w:rPr>
          <w:rFonts w:ascii="Times New Roman" w:eastAsia="Times New Roman" w:hAnsi="Times New Roman" w:cs="Times New Roman"/>
          <w:color w:val="00B0F0"/>
          <w:sz w:val="28"/>
        </w:rPr>
        <w:t xml:space="preserve">Contact us </w:t>
      </w:r>
    </w:p>
    <w:p w14:paraId="78C116AE" w14:textId="77777777" w:rsidR="004159FC" w:rsidRDefault="004159FC" w:rsidP="004159FC">
      <w:pPr>
        <w:spacing w:after="1" w:line="292" w:lineRule="auto"/>
        <w:ind w:right="36"/>
        <w:rPr>
          <w:rFonts w:ascii="Times New Roman" w:eastAsia="Times New Roman" w:hAnsi="Times New Roman" w:cs="Times New Roman"/>
          <w:sz w:val="24"/>
        </w:rPr>
      </w:pPr>
    </w:p>
    <w:p w14:paraId="22900414" w14:textId="77777777" w:rsidR="004159FC" w:rsidRDefault="004159FC" w:rsidP="004159FC">
      <w:pPr>
        <w:spacing w:after="1" w:line="292" w:lineRule="auto"/>
        <w:ind w:left="1130" w:right="36" w:hanging="10"/>
        <w:rPr>
          <w:rFonts w:ascii="Times New Roman" w:eastAsia="Times New Roman" w:hAnsi="Times New Roman" w:cs="Times New Roman"/>
          <w:sz w:val="24"/>
        </w:rPr>
      </w:pPr>
      <w:r>
        <w:rPr>
          <w:rFonts w:ascii="Times New Roman" w:eastAsia="Times New Roman" w:hAnsi="Times New Roman" w:cs="Times New Roman"/>
          <w:sz w:val="24"/>
        </w:rPr>
        <w:t>Y</w:t>
      </w:r>
      <w:r w:rsidRPr="00832FE1">
        <w:rPr>
          <w:rFonts w:ascii="Times New Roman" w:eastAsia="Times New Roman" w:hAnsi="Times New Roman" w:cs="Times New Roman"/>
          <w:sz w:val="24"/>
        </w:rPr>
        <w:t>ou can scan the QR code</w:t>
      </w:r>
      <w:r>
        <w:rPr>
          <w:rFonts w:ascii="Times New Roman" w:eastAsia="Times New Roman" w:hAnsi="Times New Roman" w:cs="Times New Roman"/>
          <w:sz w:val="24"/>
        </w:rPr>
        <w:t>s</w:t>
      </w:r>
      <w:r w:rsidRPr="00832FE1">
        <w:rPr>
          <w:rFonts w:ascii="Times New Roman" w:eastAsia="Times New Roman" w:hAnsi="Times New Roman" w:cs="Times New Roman"/>
          <w:sz w:val="24"/>
        </w:rPr>
        <w:t xml:space="preserve"> </w:t>
      </w:r>
      <w:r>
        <w:rPr>
          <w:rFonts w:ascii="Times New Roman" w:eastAsia="Times New Roman" w:hAnsi="Times New Roman" w:cs="Times New Roman"/>
          <w:sz w:val="24"/>
        </w:rPr>
        <w:t>below and a member of the delegated SMA</w:t>
      </w:r>
      <w:r w:rsidRPr="00832FE1">
        <w:rPr>
          <w:rFonts w:ascii="Times New Roman" w:eastAsia="Times New Roman" w:hAnsi="Times New Roman" w:cs="Times New Roman"/>
          <w:sz w:val="24"/>
        </w:rPr>
        <w:t xml:space="preserve"> Research Team </w:t>
      </w:r>
      <w:r>
        <w:rPr>
          <w:rFonts w:ascii="Times New Roman" w:eastAsia="Times New Roman" w:hAnsi="Times New Roman" w:cs="Times New Roman"/>
          <w:sz w:val="24"/>
        </w:rPr>
        <w:t>will contact you.</w:t>
      </w:r>
    </w:p>
    <w:p w14:paraId="09F93847" w14:textId="36603701" w:rsidR="004159FC" w:rsidRDefault="004159FC" w:rsidP="004159FC">
      <w:pPr>
        <w:spacing w:after="1" w:line="292" w:lineRule="auto"/>
        <w:ind w:left="1130" w:right="36" w:hanging="10"/>
      </w:pPr>
      <w:r w:rsidRPr="00F84253">
        <w:t xml:space="preserve"> </w:t>
      </w:r>
      <w:r w:rsidR="00713C91" w:rsidRPr="00713C91">
        <w:rPr>
          <w:noProof/>
        </w:rPr>
        <w:drawing>
          <wp:inline distT="0" distB="0" distL="0" distR="0" wp14:anchorId="10C9A2E8" wp14:editId="227B62FE">
            <wp:extent cx="1409897" cy="1381318"/>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09897" cy="1381318"/>
                    </a:xfrm>
                    <a:prstGeom prst="rect">
                      <a:avLst/>
                    </a:prstGeom>
                  </pic:spPr>
                </pic:pic>
              </a:graphicData>
            </a:graphic>
          </wp:inline>
        </w:drawing>
      </w:r>
      <w:r w:rsidR="00713C91" w:rsidRPr="00713C91">
        <w:t xml:space="preserve"> </w:t>
      </w:r>
      <w:r w:rsidRPr="00F84253">
        <w:t>[</w:t>
      </w:r>
      <w:r>
        <w:t xml:space="preserve">Please scan this code to register your </w:t>
      </w:r>
      <w:r w:rsidRPr="00F84253">
        <w:t>interest]</w:t>
      </w:r>
    </w:p>
    <w:p w14:paraId="38F0BA6F" w14:textId="14857BE2" w:rsidR="004159FC" w:rsidRDefault="004159FC" w:rsidP="004159FC">
      <w:pPr>
        <w:spacing w:after="1" w:line="292" w:lineRule="auto"/>
        <w:ind w:left="1130" w:right="36" w:hanging="10"/>
      </w:pPr>
      <w:r>
        <w:rPr>
          <w:highlight w:val="yellow"/>
        </w:rPr>
        <w:t xml:space="preserve"> </w:t>
      </w:r>
      <w:r w:rsidR="00713C91">
        <w:rPr>
          <w:noProof/>
        </w:rPr>
        <w:drawing>
          <wp:inline distT="0" distB="0" distL="0" distR="0" wp14:anchorId="06799305" wp14:editId="7787A666">
            <wp:extent cx="1412592"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15982" cy="1441726"/>
                    </a:xfrm>
                    <a:prstGeom prst="rect">
                      <a:avLst/>
                    </a:prstGeom>
                    <a:noFill/>
                    <a:ln>
                      <a:noFill/>
                    </a:ln>
                  </pic:spPr>
                </pic:pic>
              </a:graphicData>
            </a:graphic>
          </wp:inline>
        </w:drawing>
      </w:r>
      <w:r w:rsidR="00713C91" w:rsidRPr="00713C91">
        <w:t xml:space="preserve"> </w:t>
      </w:r>
      <w:r w:rsidRPr="00F84253">
        <w:t>[BBC</w:t>
      </w:r>
      <w:r>
        <w:t xml:space="preserve"> South Today - Professor Laurent Servais</w:t>
      </w:r>
      <w:r w:rsidRPr="00F84253" w:rsidDel="00F84253">
        <w:t xml:space="preserve"> </w:t>
      </w:r>
      <w:r w:rsidRPr="00F84253">
        <w:t>video]</w:t>
      </w:r>
    </w:p>
    <w:p w14:paraId="062D0879" w14:textId="77777777" w:rsidR="004159FC" w:rsidRDefault="004159FC" w:rsidP="004159FC">
      <w:pPr>
        <w:spacing w:after="0" w:line="297" w:lineRule="auto"/>
        <w:ind w:left="1130" w:right="28" w:hanging="10"/>
        <w:jc w:val="both"/>
      </w:pPr>
      <w:r>
        <w:rPr>
          <w:rFonts w:ascii="Times New Roman" w:eastAsia="Times New Roman" w:hAnsi="Times New Roman" w:cs="Times New Roman"/>
          <w:sz w:val="24"/>
        </w:rPr>
        <w:t xml:space="preserve">The SMA NBS Team:  </w:t>
      </w:r>
    </w:p>
    <w:p w14:paraId="08AABCC3" w14:textId="77777777" w:rsidR="004159FC" w:rsidRDefault="004159FC" w:rsidP="004159FC">
      <w:pPr>
        <w:spacing w:after="1" w:line="292" w:lineRule="auto"/>
        <w:ind w:left="1130" w:right="36" w:hanging="10"/>
        <w:rPr>
          <w:rFonts w:ascii="Times New Roman" w:eastAsia="Times New Roman" w:hAnsi="Times New Roman" w:cs="Times New Roman"/>
          <w:sz w:val="24"/>
        </w:rPr>
      </w:pPr>
      <w:r>
        <w:rPr>
          <w:rFonts w:ascii="Times New Roman" w:eastAsia="Times New Roman" w:hAnsi="Times New Roman" w:cs="Times New Roman"/>
          <w:sz w:val="24"/>
        </w:rPr>
        <w:t>Level 3, Academic Centre</w:t>
      </w:r>
    </w:p>
    <w:p w14:paraId="19183E2A" w14:textId="77777777" w:rsidR="004159FC" w:rsidRDefault="004159FC" w:rsidP="004159FC">
      <w:pPr>
        <w:spacing w:after="1" w:line="292" w:lineRule="auto"/>
        <w:ind w:left="1130" w:right="36" w:hanging="10"/>
      </w:pPr>
      <w:r>
        <w:rPr>
          <w:rFonts w:ascii="Times New Roman" w:eastAsia="Times New Roman" w:hAnsi="Times New Roman" w:cs="Times New Roman"/>
          <w:sz w:val="24"/>
        </w:rPr>
        <w:t xml:space="preserve">STRONG Group Offices </w:t>
      </w:r>
    </w:p>
    <w:p w14:paraId="52158302" w14:textId="77777777" w:rsidR="004159FC" w:rsidRDefault="004159FC" w:rsidP="004159FC">
      <w:pPr>
        <w:spacing w:after="0" w:line="297" w:lineRule="auto"/>
        <w:ind w:left="1130" w:right="28" w:hanging="10"/>
        <w:jc w:val="both"/>
      </w:pPr>
      <w:r>
        <w:rPr>
          <w:rFonts w:ascii="Times New Roman" w:eastAsia="Times New Roman" w:hAnsi="Times New Roman" w:cs="Times New Roman"/>
          <w:sz w:val="24"/>
        </w:rPr>
        <w:t xml:space="preserve">John Radcliffe Hospital </w:t>
      </w:r>
    </w:p>
    <w:p w14:paraId="1E4FD4F2" w14:textId="77777777" w:rsidR="004159FC" w:rsidRDefault="004159FC" w:rsidP="004159FC">
      <w:pPr>
        <w:spacing w:after="0" w:line="297" w:lineRule="auto"/>
        <w:ind w:left="1130" w:right="28" w:hanging="10"/>
        <w:jc w:val="both"/>
      </w:pPr>
      <w:r>
        <w:rPr>
          <w:rFonts w:ascii="Times New Roman" w:eastAsia="Times New Roman" w:hAnsi="Times New Roman" w:cs="Times New Roman"/>
          <w:sz w:val="24"/>
        </w:rPr>
        <w:t xml:space="preserve">Oxford OX3 9DU  </w:t>
      </w:r>
    </w:p>
    <w:p w14:paraId="77A90CFF" w14:textId="77777777" w:rsidR="004159FC" w:rsidRDefault="004159FC" w:rsidP="004159FC">
      <w:pPr>
        <w:spacing w:after="0" w:line="297" w:lineRule="auto"/>
        <w:ind w:left="1130" w:right="28" w:hanging="10"/>
        <w:jc w:val="both"/>
      </w:pPr>
      <w:r>
        <w:rPr>
          <w:rFonts w:ascii="Times New Roman" w:eastAsia="Times New Roman" w:hAnsi="Times New Roman" w:cs="Times New Roman"/>
          <w:sz w:val="24"/>
        </w:rPr>
        <w:t>Telephone: 01865 618799</w:t>
      </w:r>
    </w:p>
    <w:p w14:paraId="2B647E9C" w14:textId="77777777" w:rsidR="004159FC" w:rsidRPr="009F6D7B" w:rsidRDefault="004159FC" w:rsidP="004159FC">
      <w:pPr>
        <w:spacing w:after="0" w:line="297" w:lineRule="auto"/>
        <w:ind w:left="1130" w:right="28" w:hanging="10"/>
        <w:jc w:val="both"/>
        <w:rPr>
          <w:rFonts w:ascii="Times New Roman" w:eastAsia="Times New Roman" w:hAnsi="Times New Roman" w:cs="Times New Roman"/>
          <w:sz w:val="24"/>
        </w:rPr>
      </w:pPr>
      <w:r w:rsidRPr="0026303B">
        <w:rPr>
          <w:rFonts w:ascii="Times New Roman" w:eastAsia="Times New Roman" w:hAnsi="Times New Roman" w:cs="Times New Roman"/>
          <w:sz w:val="24"/>
        </w:rPr>
        <w:t xml:space="preserve">Email: </w:t>
      </w:r>
      <w:r w:rsidRPr="009F6D7B">
        <w:rPr>
          <w:rFonts w:ascii="Times New Roman" w:eastAsia="Times New Roman" w:hAnsi="Times New Roman" w:cs="Times New Roman"/>
          <w:sz w:val="24"/>
        </w:rPr>
        <w:t>sma.newbornscreening@ouh.nhs.uk</w:t>
      </w:r>
    </w:p>
    <w:p w14:paraId="4959F6C5" w14:textId="77777777" w:rsidR="004159FC" w:rsidRDefault="004159FC" w:rsidP="004159FC">
      <w:pPr>
        <w:spacing w:after="76"/>
        <w:ind w:left="1135"/>
      </w:pPr>
      <w:r>
        <w:rPr>
          <w:rFonts w:ascii="Times New Roman" w:eastAsia="Times New Roman" w:hAnsi="Times New Roman" w:cs="Times New Roman"/>
          <w:sz w:val="24"/>
        </w:rPr>
        <w:t xml:space="preserve"> </w:t>
      </w:r>
    </w:p>
    <w:p w14:paraId="1B5CC414" w14:textId="77777777" w:rsidR="004159FC" w:rsidRDefault="004159FC" w:rsidP="004159FC">
      <w:pPr>
        <w:spacing w:after="0" w:line="290" w:lineRule="auto"/>
        <w:ind w:left="1135"/>
        <w:rPr>
          <w:rFonts w:ascii="Times New Roman" w:eastAsia="Times New Roman" w:hAnsi="Times New Roman" w:cs="Times New Roman"/>
          <w:sz w:val="24"/>
        </w:rPr>
      </w:pPr>
      <w:r w:rsidRPr="009F6D7B">
        <w:rPr>
          <w:rFonts w:ascii="Times New Roman" w:eastAsia="Times New Roman" w:hAnsi="Times New Roman" w:cs="Times New Roman"/>
          <w:sz w:val="24"/>
        </w:rPr>
        <w:t xml:space="preserve">Thank you for reading this information and thank you for considering taking part. </w:t>
      </w:r>
    </w:p>
    <w:p w14:paraId="50DAE4F1" w14:textId="77777777" w:rsidR="004159FC" w:rsidRDefault="004159FC" w:rsidP="004159FC">
      <w:pPr>
        <w:spacing w:after="0" w:line="290" w:lineRule="auto"/>
        <w:ind w:left="1135"/>
        <w:rPr>
          <w:rFonts w:ascii="Times New Roman" w:eastAsia="Times New Roman" w:hAnsi="Times New Roman" w:cs="Times New Roman"/>
          <w:sz w:val="24"/>
        </w:rPr>
      </w:pPr>
    </w:p>
    <w:p w14:paraId="788DDBCC" w14:textId="77777777" w:rsidR="004159FC" w:rsidRDefault="004159FC" w:rsidP="004159FC">
      <w:pPr>
        <w:spacing w:after="0" w:line="290" w:lineRule="auto"/>
        <w:ind w:left="1135"/>
        <w:rPr>
          <w:rFonts w:ascii="Times New Roman" w:eastAsia="Times New Roman" w:hAnsi="Times New Roman" w:cs="Times New Roman"/>
          <w:sz w:val="24"/>
        </w:rPr>
      </w:pPr>
    </w:p>
    <w:p w14:paraId="36960CA5" w14:textId="77777777" w:rsidR="004159FC" w:rsidRPr="001C142E" w:rsidRDefault="004159FC" w:rsidP="00F271B4">
      <w:pPr>
        <w:spacing w:before="60" w:after="120"/>
        <w:ind w:left="1134"/>
        <w:rPr>
          <w:rFonts w:ascii="Times New Roman" w:eastAsia="Times New Roman" w:hAnsi="Times New Roman" w:cs="Times New Roman"/>
          <w:sz w:val="24"/>
        </w:rPr>
      </w:pPr>
    </w:p>
    <w:bookmarkEnd w:id="3"/>
    <w:bookmarkEnd w:id="4"/>
    <w:p w14:paraId="41008B92" w14:textId="77777777" w:rsidR="00F271B4" w:rsidRPr="001C142E" w:rsidRDefault="00F271B4" w:rsidP="00F271B4">
      <w:pPr>
        <w:spacing w:before="60" w:after="120"/>
        <w:ind w:left="1134"/>
        <w:rPr>
          <w:rFonts w:ascii="Times New Roman" w:hAnsi="Times New Roman"/>
          <w:sz w:val="24"/>
        </w:rPr>
      </w:pPr>
    </w:p>
    <w:p w14:paraId="4CF74917" w14:textId="77777777" w:rsidR="00F271B4" w:rsidRPr="001C142E" w:rsidRDefault="00F271B4" w:rsidP="00F271B4">
      <w:pPr>
        <w:spacing w:after="0" w:line="290" w:lineRule="auto"/>
        <w:ind w:left="1135"/>
        <w:rPr>
          <w:sz w:val="24"/>
        </w:rPr>
      </w:pPr>
    </w:p>
    <w:p w14:paraId="0D9E876A" w14:textId="77777777" w:rsidR="00F271B4" w:rsidRPr="00F271B4" w:rsidRDefault="00F271B4">
      <w:pPr>
        <w:spacing w:after="0" w:line="290" w:lineRule="auto"/>
        <w:ind w:left="1135"/>
        <w:rPr>
          <w:rFonts w:ascii="Times New Roman" w:eastAsia="Times New Roman" w:hAnsi="Times New Roman" w:cs="Times New Roman"/>
          <w:sz w:val="24"/>
        </w:rPr>
      </w:pPr>
    </w:p>
    <w:sectPr w:rsidR="00F271B4" w:rsidRPr="00F271B4">
      <w:headerReference w:type="even" r:id="rId14"/>
      <w:headerReference w:type="default" r:id="rId15"/>
      <w:footerReference w:type="even" r:id="rId16"/>
      <w:footerReference w:type="default" r:id="rId17"/>
      <w:headerReference w:type="first" r:id="rId18"/>
      <w:footerReference w:type="first" r:id="rId19"/>
      <w:pgSz w:w="11906" w:h="16838"/>
      <w:pgMar w:top="2496" w:right="1402" w:bottom="1913" w:left="305" w:header="444"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1FF07" w14:textId="77777777" w:rsidR="0091098F" w:rsidRDefault="0091098F">
      <w:pPr>
        <w:spacing w:after="0" w:line="240" w:lineRule="auto"/>
      </w:pPr>
      <w:r>
        <w:separator/>
      </w:r>
    </w:p>
  </w:endnote>
  <w:endnote w:type="continuationSeparator" w:id="0">
    <w:p w14:paraId="3B49A294" w14:textId="77777777" w:rsidR="0091098F" w:rsidRDefault="0091098F">
      <w:pPr>
        <w:spacing w:after="0" w:line="240" w:lineRule="auto"/>
      </w:pPr>
      <w:r>
        <w:continuationSeparator/>
      </w:r>
    </w:p>
  </w:endnote>
  <w:endnote w:type="continuationNotice" w:id="1">
    <w:p w14:paraId="09115695" w14:textId="77777777" w:rsidR="001C142E" w:rsidRDefault="001C1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ADEC1" w14:textId="77777777" w:rsidR="00B02C36" w:rsidRDefault="0026303B">
    <w:pPr>
      <w:spacing w:after="0"/>
      <w:ind w:left="730"/>
      <w:jc w:val="center"/>
    </w:pPr>
    <w:r>
      <w:rPr>
        <w:rFonts w:ascii="Times New Roman" w:eastAsia="Times New Roman" w:hAnsi="Times New Roman" w:cs="Times New Roman"/>
        <w:sz w:val="24"/>
      </w:rPr>
      <w:t xml:space="preserve">  NBS for SMA: Patient Information Booklet </w:t>
    </w:r>
  </w:p>
  <w:p w14:paraId="5C209C81" w14:textId="77777777" w:rsidR="00B02C36" w:rsidRDefault="0026303B">
    <w:pPr>
      <w:spacing w:after="0"/>
      <w:ind w:left="2045"/>
    </w:pPr>
    <w:r>
      <w:rPr>
        <w:rFonts w:ascii="Times New Roman" w:eastAsia="Times New Roman" w:hAnsi="Times New Roman" w:cs="Times New Roman"/>
        <w:sz w:val="24"/>
      </w:rPr>
      <w:t xml:space="preserve">IRAS ID </w:t>
    </w:r>
    <w:r>
      <w:rPr>
        <w:rFonts w:ascii="Times New Roman" w:eastAsia="Times New Roman" w:hAnsi="Times New Roman" w:cs="Times New Roman"/>
        <w:sz w:val="24"/>
        <w:shd w:val="clear" w:color="auto" w:fill="FFFF00"/>
      </w:rPr>
      <w:t>296802</w:t>
    </w:r>
    <w:r>
      <w:rPr>
        <w:rFonts w:ascii="Times New Roman" w:eastAsia="Times New Roman" w:hAnsi="Times New Roman" w:cs="Times New Roman"/>
        <w:sz w:val="24"/>
      </w:rPr>
      <w:t xml:space="preserve">          REC Ref </w:t>
    </w:r>
    <w:r>
      <w:rPr>
        <w:rFonts w:ascii="Times New Roman" w:eastAsia="Times New Roman" w:hAnsi="Times New Roman" w:cs="Times New Roman"/>
        <w:sz w:val="24"/>
        <w:shd w:val="clear" w:color="auto" w:fill="FFFF00"/>
      </w:rPr>
      <w:t>21/SC/0394</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V1.1 dated 13-Dec-2021</w:t>
    </w:r>
    <w:r>
      <w:rPr>
        <w:rFonts w:ascii="Times New Roman" w:eastAsia="Times New Roman" w:hAnsi="Times New Roman" w:cs="Times New Roman"/>
        <w:sz w:val="24"/>
      </w:rPr>
      <w:t xml:space="preserve"> </w:t>
    </w:r>
  </w:p>
  <w:p w14:paraId="6A20ED95" w14:textId="77777777" w:rsidR="00B02C36" w:rsidRDefault="0026303B">
    <w:pPr>
      <w:spacing w:after="0"/>
      <w:ind w:left="1135"/>
    </w:pPr>
    <w:r>
      <w:rPr>
        <w:rFonts w:ascii="Times New Roman" w:eastAsia="Times New Roman" w:hAnsi="Times New Roman" w:cs="Times New Roman"/>
        <w:sz w:val="24"/>
      </w:rPr>
      <w:t xml:space="preserve"> </w:t>
    </w:r>
  </w:p>
  <w:p w14:paraId="0C475C7A" w14:textId="77777777" w:rsidR="00B02C36" w:rsidRDefault="0026303B">
    <w:pPr>
      <w:spacing w:after="0"/>
      <w:ind w:left="1135"/>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ADA12" w14:textId="77777777" w:rsidR="00676B60" w:rsidRDefault="00676B60" w:rsidP="00676B60">
    <w:pPr>
      <w:spacing w:after="0"/>
      <w:ind w:left="730"/>
      <w:jc w:val="center"/>
    </w:pPr>
    <w:r>
      <w:rPr>
        <w:rFonts w:ascii="Times New Roman" w:eastAsia="Times New Roman" w:hAnsi="Times New Roman" w:cs="Times New Roman"/>
        <w:sz w:val="24"/>
      </w:rPr>
      <w:t xml:space="preserve">NBS for SMA: Patient Information Booklet </w:t>
    </w:r>
  </w:p>
  <w:p w14:paraId="117C9E9D" w14:textId="0B612E4A" w:rsidR="00676B60" w:rsidRPr="0026303B" w:rsidRDefault="00676B60" w:rsidP="00676B60">
    <w:pPr>
      <w:spacing w:after="0"/>
      <w:ind w:left="2045"/>
      <w:rPr>
        <w:rFonts w:ascii="Times New Roman" w:eastAsia="Times New Roman" w:hAnsi="Times New Roman" w:cs="Times New Roman"/>
        <w:sz w:val="24"/>
      </w:rPr>
    </w:pPr>
    <w:r>
      <w:rPr>
        <w:rFonts w:ascii="Times New Roman" w:eastAsia="Times New Roman" w:hAnsi="Times New Roman" w:cs="Times New Roman"/>
        <w:sz w:val="24"/>
      </w:rPr>
      <w:t xml:space="preserve">IRAS ID </w:t>
    </w:r>
    <w:r w:rsidRPr="0026303B">
      <w:rPr>
        <w:rFonts w:ascii="Times New Roman" w:eastAsia="Times New Roman" w:hAnsi="Times New Roman" w:cs="Times New Roman"/>
        <w:sz w:val="24"/>
      </w:rPr>
      <w:t>296802</w:t>
    </w:r>
    <w:r>
      <w:rPr>
        <w:rFonts w:ascii="Times New Roman" w:eastAsia="Times New Roman" w:hAnsi="Times New Roman" w:cs="Times New Roman"/>
        <w:sz w:val="24"/>
      </w:rPr>
      <w:t xml:space="preserve">          REC Ref </w:t>
    </w:r>
    <w:r w:rsidRPr="0026303B">
      <w:rPr>
        <w:rFonts w:ascii="Times New Roman" w:eastAsia="Times New Roman" w:hAnsi="Times New Roman" w:cs="Times New Roman"/>
        <w:sz w:val="24"/>
      </w:rPr>
      <w:t>21/SC/0394</w:t>
    </w:r>
    <w:r>
      <w:rPr>
        <w:rFonts w:ascii="Times New Roman" w:eastAsia="Times New Roman" w:hAnsi="Times New Roman" w:cs="Times New Roman"/>
        <w:sz w:val="24"/>
      </w:rPr>
      <w:t xml:space="preserve">         </w:t>
    </w:r>
    <w:r w:rsidRPr="0026303B">
      <w:rPr>
        <w:rFonts w:ascii="Times New Roman" w:eastAsia="Times New Roman" w:hAnsi="Times New Roman" w:cs="Times New Roman"/>
        <w:sz w:val="24"/>
      </w:rPr>
      <w:t>V</w:t>
    </w:r>
    <w:r w:rsidR="008C5014">
      <w:rPr>
        <w:rFonts w:ascii="Times New Roman" w:eastAsia="Times New Roman" w:hAnsi="Times New Roman" w:cs="Times New Roman"/>
        <w:sz w:val="24"/>
      </w:rPr>
      <w:t>2.</w:t>
    </w:r>
    <w:r w:rsidR="00A007DD">
      <w:rPr>
        <w:rFonts w:ascii="Times New Roman" w:eastAsia="Times New Roman" w:hAnsi="Times New Roman" w:cs="Times New Roman"/>
        <w:sz w:val="24"/>
      </w:rPr>
      <w:t>1</w:t>
    </w:r>
    <w:r w:rsidRPr="0026303B">
      <w:rPr>
        <w:rFonts w:ascii="Times New Roman" w:eastAsia="Times New Roman" w:hAnsi="Times New Roman" w:cs="Times New Roman"/>
        <w:sz w:val="24"/>
      </w:rPr>
      <w:t xml:space="preserve"> dated </w:t>
    </w:r>
    <w:r w:rsidR="00A007DD">
      <w:rPr>
        <w:rFonts w:ascii="Times New Roman" w:eastAsia="Times New Roman" w:hAnsi="Times New Roman" w:cs="Times New Roman"/>
        <w:sz w:val="24"/>
      </w:rPr>
      <w:t>15 August</w:t>
    </w:r>
    <w:r w:rsidRPr="0026303B">
      <w:rPr>
        <w:rFonts w:ascii="Times New Roman" w:eastAsia="Times New Roman" w:hAnsi="Times New Roman" w:cs="Times New Roman"/>
        <w:sz w:val="24"/>
      </w:rPr>
      <w:t>-2023</w:t>
    </w:r>
    <w:r>
      <w:rPr>
        <w:rFonts w:ascii="Times New Roman" w:eastAsia="Times New Roman" w:hAnsi="Times New Roman" w:cs="Times New Roman"/>
        <w:sz w:val="24"/>
      </w:rPr>
      <w:t xml:space="preserve"> </w:t>
    </w:r>
  </w:p>
  <w:p w14:paraId="74DD97BE" w14:textId="77777777" w:rsidR="00676B60" w:rsidRPr="0026303B" w:rsidRDefault="00676B60" w:rsidP="00676B60">
    <w:pPr>
      <w:spacing w:after="0"/>
      <w:ind w:left="1135"/>
      <w:rPr>
        <w:rFonts w:ascii="Times New Roman" w:eastAsia="Times New Roman" w:hAnsi="Times New Roman" w:cs="Times New Roman"/>
        <w:sz w:val="24"/>
      </w:rPr>
    </w:pPr>
    <w:r>
      <w:rPr>
        <w:rFonts w:ascii="Times New Roman" w:eastAsia="Times New Roman" w:hAnsi="Times New Roman" w:cs="Times New Roman"/>
        <w:sz w:val="24"/>
      </w:rPr>
      <w:t xml:space="preserve"> </w:t>
    </w:r>
  </w:p>
  <w:sdt>
    <w:sdtPr>
      <w:id w:val="1646848479"/>
      <w:docPartObj>
        <w:docPartGallery w:val="Page Numbers (Bottom of Page)"/>
        <w:docPartUnique/>
      </w:docPartObj>
    </w:sdtPr>
    <w:sdtEndPr>
      <w:rPr>
        <w:noProof/>
      </w:rPr>
    </w:sdtEndPr>
    <w:sdtContent>
      <w:p w14:paraId="551DD393" w14:textId="36D7CB41" w:rsidR="00676B60" w:rsidRDefault="00676B60">
        <w:pPr>
          <w:pStyle w:val="Footer"/>
          <w:jc w:val="right"/>
        </w:pPr>
        <w:r>
          <w:fldChar w:fldCharType="begin"/>
        </w:r>
        <w:r>
          <w:instrText xml:space="preserve"> PAGE   \* MERGEFORMAT </w:instrText>
        </w:r>
        <w:r>
          <w:fldChar w:fldCharType="separate"/>
        </w:r>
        <w:r w:rsidR="00A976DA">
          <w:rPr>
            <w:noProof/>
          </w:rPr>
          <w:t>3</w:t>
        </w:r>
        <w:r>
          <w:rPr>
            <w:noProof/>
          </w:rPr>
          <w:fldChar w:fldCharType="end"/>
        </w:r>
      </w:p>
    </w:sdtContent>
  </w:sdt>
  <w:p w14:paraId="72ABCABE" w14:textId="37305AF2" w:rsidR="00B02C36" w:rsidRDefault="00B02C36">
    <w:pPr>
      <w:spacing w:after="0"/>
      <w:ind w:left="113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ECC37" w14:textId="77777777" w:rsidR="00B02C36" w:rsidRDefault="0026303B">
    <w:pPr>
      <w:spacing w:after="0"/>
      <w:ind w:left="730"/>
      <w:jc w:val="center"/>
    </w:pPr>
    <w:r>
      <w:rPr>
        <w:rFonts w:ascii="Times New Roman" w:eastAsia="Times New Roman" w:hAnsi="Times New Roman" w:cs="Times New Roman"/>
        <w:sz w:val="24"/>
      </w:rPr>
      <w:t xml:space="preserve">  NBS for SMA: Patient Information Booklet </w:t>
    </w:r>
  </w:p>
  <w:p w14:paraId="573D389D" w14:textId="77777777" w:rsidR="00B02C36" w:rsidRDefault="0026303B">
    <w:pPr>
      <w:spacing w:after="0"/>
      <w:ind w:left="2045"/>
    </w:pPr>
    <w:r>
      <w:rPr>
        <w:rFonts w:ascii="Times New Roman" w:eastAsia="Times New Roman" w:hAnsi="Times New Roman" w:cs="Times New Roman"/>
        <w:sz w:val="24"/>
      </w:rPr>
      <w:t xml:space="preserve">IRAS ID </w:t>
    </w:r>
    <w:r>
      <w:rPr>
        <w:rFonts w:ascii="Times New Roman" w:eastAsia="Times New Roman" w:hAnsi="Times New Roman" w:cs="Times New Roman"/>
        <w:sz w:val="24"/>
        <w:shd w:val="clear" w:color="auto" w:fill="FFFF00"/>
      </w:rPr>
      <w:t>296802</w:t>
    </w:r>
    <w:r>
      <w:rPr>
        <w:rFonts w:ascii="Times New Roman" w:eastAsia="Times New Roman" w:hAnsi="Times New Roman" w:cs="Times New Roman"/>
        <w:sz w:val="24"/>
      </w:rPr>
      <w:t xml:space="preserve">          REC Ref </w:t>
    </w:r>
    <w:r>
      <w:rPr>
        <w:rFonts w:ascii="Times New Roman" w:eastAsia="Times New Roman" w:hAnsi="Times New Roman" w:cs="Times New Roman"/>
        <w:sz w:val="24"/>
        <w:shd w:val="clear" w:color="auto" w:fill="FFFF00"/>
      </w:rPr>
      <w:t>21/SC/0394</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V1.1 dated 13-Dec-2021</w:t>
    </w:r>
    <w:r>
      <w:rPr>
        <w:rFonts w:ascii="Times New Roman" w:eastAsia="Times New Roman" w:hAnsi="Times New Roman" w:cs="Times New Roman"/>
        <w:sz w:val="24"/>
      </w:rPr>
      <w:t xml:space="preserve"> </w:t>
    </w:r>
  </w:p>
  <w:p w14:paraId="62B1C8AF" w14:textId="77777777" w:rsidR="00B02C36" w:rsidRDefault="0026303B">
    <w:pPr>
      <w:spacing w:after="0"/>
      <w:ind w:left="1135"/>
    </w:pPr>
    <w:r>
      <w:rPr>
        <w:rFonts w:ascii="Times New Roman" w:eastAsia="Times New Roman" w:hAnsi="Times New Roman" w:cs="Times New Roman"/>
        <w:sz w:val="24"/>
      </w:rPr>
      <w:t xml:space="preserve"> </w:t>
    </w:r>
  </w:p>
  <w:p w14:paraId="596CBFC2" w14:textId="77777777" w:rsidR="00B02C36" w:rsidRDefault="0026303B">
    <w:pPr>
      <w:spacing w:after="0"/>
      <w:ind w:left="1135"/>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ED0AE" w14:textId="77777777" w:rsidR="0091098F" w:rsidRDefault="0091098F">
      <w:pPr>
        <w:spacing w:after="0" w:line="240" w:lineRule="auto"/>
      </w:pPr>
      <w:r>
        <w:separator/>
      </w:r>
    </w:p>
  </w:footnote>
  <w:footnote w:type="continuationSeparator" w:id="0">
    <w:p w14:paraId="4D58127F" w14:textId="77777777" w:rsidR="0091098F" w:rsidRDefault="0091098F">
      <w:pPr>
        <w:spacing w:after="0" w:line="240" w:lineRule="auto"/>
      </w:pPr>
      <w:r>
        <w:continuationSeparator/>
      </w:r>
    </w:p>
  </w:footnote>
  <w:footnote w:type="continuationNotice" w:id="1">
    <w:p w14:paraId="411E57C4" w14:textId="77777777" w:rsidR="001C142E" w:rsidRDefault="001C14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0BA3" w14:textId="77777777" w:rsidR="00B02C36" w:rsidRDefault="0026303B">
    <w:pPr>
      <w:spacing w:after="0"/>
      <w:ind w:left="1980"/>
    </w:pPr>
    <w:r>
      <w:rPr>
        <w:noProof/>
      </w:rPr>
      <mc:AlternateContent>
        <mc:Choice Requires="wpg">
          <w:drawing>
            <wp:anchor distT="0" distB="0" distL="114300" distR="114300" simplePos="0" relativeHeight="251658240" behindDoc="0" locked="0" layoutInCell="1" allowOverlap="1" wp14:anchorId="375FE06F" wp14:editId="7431C1A3">
              <wp:simplePos x="0" y="0"/>
              <wp:positionH relativeFrom="page">
                <wp:posOffset>59436</wp:posOffset>
              </wp:positionH>
              <wp:positionV relativeFrom="page">
                <wp:posOffset>281941</wp:posOffset>
              </wp:positionV>
              <wp:extent cx="1293876" cy="946404"/>
              <wp:effectExtent l="0" t="0" r="0" b="0"/>
              <wp:wrapSquare wrapText="bothSides"/>
              <wp:docPr id="7319" name="Group 7319"/>
              <wp:cNvGraphicFramePr/>
              <a:graphic xmlns:a="http://schemas.openxmlformats.org/drawingml/2006/main">
                <a:graphicData uri="http://schemas.microsoft.com/office/word/2010/wordprocessingGroup">
                  <wpg:wgp>
                    <wpg:cNvGrpSpPr/>
                    <wpg:grpSpPr>
                      <a:xfrm>
                        <a:off x="0" y="0"/>
                        <a:ext cx="1293876" cy="946404"/>
                        <a:chOff x="0" y="0"/>
                        <a:chExt cx="1293876" cy="946404"/>
                      </a:xfrm>
                    </wpg:grpSpPr>
                    <pic:pic xmlns:pic="http://schemas.openxmlformats.org/drawingml/2006/picture">
                      <pic:nvPicPr>
                        <pic:cNvPr id="7320" name="Picture 7320"/>
                        <pic:cNvPicPr/>
                      </pic:nvPicPr>
                      <pic:blipFill>
                        <a:blip r:embed="rId1"/>
                        <a:stretch>
                          <a:fillRect/>
                        </a:stretch>
                      </pic:blipFill>
                      <pic:spPr>
                        <a:xfrm>
                          <a:off x="0" y="0"/>
                          <a:ext cx="1132332" cy="800100"/>
                        </a:xfrm>
                        <a:prstGeom prst="rect">
                          <a:avLst/>
                        </a:prstGeom>
                      </pic:spPr>
                    </pic:pic>
                    <pic:pic xmlns:pic="http://schemas.openxmlformats.org/drawingml/2006/picture">
                      <pic:nvPicPr>
                        <pic:cNvPr id="7321" name="Picture 7321"/>
                        <pic:cNvPicPr/>
                      </pic:nvPicPr>
                      <pic:blipFill>
                        <a:blip r:embed="rId2"/>
                        <a:stretch>
                          <a:fillRect/>
                        </a:stretch>
                      </pic:blipFill>
                      <pic:spPr>
                        <a:xfrm>
                          <a:off x="1524" y="4572"/>
                          <a:ext cx="1292352" cy="313944"/>
                        </a:xfrm>
                        <a:prstGeom prst="rect">
                          <a:avLst/>
                        </a:prstGeom>
                      </pic:spPr>
                    </pic:pic>
                    <pic:pic xmlns:pic="http://schemas.openxmlformats.org/drawingml/2006/picture">
                      <pic:nvPicPr>
                        <pic:cNvPr id="7322" name="Picture 7322"/>
                        <pic:cNvPicPr/>
                      </pic:nvPicPr>
                      <pic:blipFill>
                        <a:blip r:embed="rId3"/>
                        <a:stretch>
                          <a:fillRect/>
                        </a:stretch>
                      </pic:blipFill>
                      <pic:spPr>
                        <a:xfrm>
                          <a:off x="1524" y="318517"/>
                          <a:ext cx="1292352" cy="313944"/>
                        </a:xfrm>
                        <a:prstGeom prst="rect">
                          <a:avLst/>
                        </a:prstGeom>
                      </pic:spPr>
                    </pic:pic>
                    <pic:pic xmlns:pic="http://schemas.openxmlformats.org/drawingml/2006/picture">
                      <pic:nvPicPr>
                        <pic:cNvPr id="7323" name="Picture 7323"/>
                        <pic:cNvPicPr/>
                      </pic:nvPicPr>
                      <pic:blipFill>
                        <a:blip r:embed="rId4"/>
                        <a:stretch>
                          <a:fillRect/>
                        </a:stretch>
                      </pic:blipFill>
                      <pic:spPr>
                        <a:xfrm>
                          <a:off x="1524" y="632460"/>
                          <a:ext cx="1292352" cy="313944"/>
                        </a:xfrm>
                        <a:prstGeom prst="rect">
                          <a:avLst/>
                        </a:prstGeom>
                      </pic:spPr>
                    </pic:pic>
                  </wpg:wgp>
                </a:graphicData>
              </a:graphic>
            </wp:anchor>
          </w:drawing>
        </mc:Choice>
        <mc:Fallback xmlns:oel="http://schemas.microsoft.com/office/2019/extlst"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319" style="width:101.88pt;height:74.52pt;position:absolute;mso-position-horizontal-relative:page;mso-position-horizontal:absolute;margin-left:4.68pt;mso-position-vertical-relative:page;margin-top:22.2001pt;" coordsize="12938,9464">
              <v:shape id="Picture 7320" style="position:absolute;width:11323;height:8001;left:0;top:0;" filled="f">
                <v:imagedata r:id="rId7"/>
              </v:shape>
              <v:shape id="Picture 7321" style="position:absolute;width:12923;height:3139;left:15;top:45;" filled="f">
                <v:imagedata r:id="rId8"/>
              </v:shape>
              <v:shape id="Picture 7322" style="position:absolute;width:12923;height:3139;left:15;top:3185;" filled="f">
                <v:imagedata r:id="rId9"/>
              </v:shape>
              <v:shape id="Picture 7323" style="position:absolute;width:12923;height:3139;left:15;top:6324;" filled="f">
                <v:imagedata r:id="rId10"/>
              </v:shape>
              <w10:wrap type="square"/>
            </v:group>
          </w:pict>
        </mc:Fallback>
      </mc:AlternateContent>
    </w:r>
    <w:r>
      <w:rPr>
        <w:noProof/>
      </w:rPr>
      <w:drawing>
        <wp:anchor distT="0" distB="0" distL="114300" distR="114300" simplePos="0" relativeHeight="251659264" behindDoc="0" locked="0" layoutInCell="1" allowOverlap="0" wp14:anchorId="33DE76B6" wp14:editId="787CFE8D">
          <wp:simplePos x="0" y="0"/>
          <wp:positionH relativeFrom="page">
            <wp:posOffset>6214872</wp:posOffset>
          </wp:positionH>
          <wp:positionV relativeFrom="page">
            <wp:posOffset>419101</wp:posOffset>
          </wp:positionV>
          <wp:extent cx="914400" cy="1171956"/>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1"/>
                  <a:stretch>
                    <a:fillRect/>
                  </a:stretch>
                </pic:blipFill>
                <pic:spPr>
                  <a:xfrm>
                    <a:off x="0" y="0"/>
                    <a:ext cx="914400" cy="1171956"/>
                  </a:xfrm>
                  <a:prstGeom prst="rect">
                    <a:avLst/>
                  </a:prstGeom>
                </pic:spPr>
              </pic:pic>
            </a:graphicData>
          </a:graphic>
        </wp:anchor>
      </w:drawing>
    </w:r>
    <w:r>
      <w:rPr>
        <w:rFonts w:ascii="Times New Roman" w:eastAsia="Times New Roman" w:hAnsi="Times New Roman" w:cs="Times New Roman"/>
      </w:rPr>
      <w:t xml:space="preserve">DEPARTMENT OF PAEDIATRICS </w:t>
    </w:r>
  </w:p>
  <w:p w14:paraId="2D2C60F4" w14:textId="77777777" w:rsidR="00B02C36" w:rsidRDefault="0026303B">
    <w:pPr>
      <w:spacing w:after="0"/>
      <w:ind w:left="1980"/>
    </w:pPr>
    <w:r>
      <w:rPr>
        <w:rFonts w:ascii="Times New Roman" w:eastAsia="Times New Roman" w:hAnsi="Times New Roman" w:cs="Times New Roman"/>
      </w:rPr>
      <w:t xml:space="preserve"> </w:t>
    </w:r>
  </w:p>
  <w:p w14:paraId="1A904A55" w14:textId="77777777" w:rsidR="00B02C36" w:rsidRDefault="0026303B">
    <w:pPr>
      <w:spacing w:after="0"/>
      <w:ind w:left="1980"/>
    </w:pPr>
    <w:r>
      <w:rPr>
        <w:rFonts w:ascii="Times New Roman" w:eastAsia="Times New Roman" w:hAnsi="Times New Roman" w:cs="Times New Roman"/>
        <w:sz w:val="18"/>
      </w:rPr>
      <w:t xml:space="preserve">Level 3, Academic Centre, John Radcliffe, Oxford OX3 9DU </w:t>
    </w:r>
  </w:p>
  <w:p w14:paraId="2C80629E" w14:textId="77777777" w:rsidR="00B02C36" w:rsidRDefault="0026303B">
    <w:pPr>
      <w:spacing w:after="0"/>
      <w:ind w:left="1980"/>
    </w:pPr>
    <w:r>
      <w:rPr>
        <w:rFonts w:ascii="Times New Roman" w:eastAsia="Times New Roman" w:hAnsi="Times New Roman" w:cs="Times New Roman"/>
        <w:sz w:val="18"/>
      </w:rPr>
      <w:t xml:space="preserve">Tel: +44(0)1865 226956  </w:t>
    </w:r>
  </w:p>
  <w:p w14:paraId="545402AA" w14:textId="77777777" w:rsidR="00B02C36" w:rsidRDefault="0026303B">
    <w:pPr>
      <w:spacing w:after="41"/>
      <w:ind w:left="1980"/>
    </w:pPr>
    <w:r>
      <w:rPr>
        <w:rFonts w:ascii="Times New Roman" w:eastAsia="Times New Roman" w:hAnsi="Times New Roman" w:cs="Times New Roman"/>
        <w:color w:val="0000FF"/>
        <w:sz w:val="18"/>
        <w:u w:val="single" w:color="0000FF"/>
      </w:rPr>
      <w:t>www.paediatrics.ox.ac.uk</w:t>
    </w:r>
    <w:r>
      <w:rPr>
        <w:rFonts w:ascii="Times New Roman" w:eastAsia="Times New Roman" w:hAnsi="Times New Roman" w:cs="Times New Roman"/>
        <w:sz w:val="18"/>
      </w:rPr>
      <w:t xml:space="preserve">  </w:t>
    </w:r>
  </w:p>
  <w:p w14:paraId="35F72799" w14:textId="77777777" w:rsidR="00B02C36" w:rsidRDefault="0026303B">
    <w:pPr>
      <w:spacing w:after="0"/>
      <w:ind w:left="1980"/>
    </w:pPr>
    <w:r>
      <w:rPr>
        <w:rFonts w:ascii="Times New Roman" w:eastAsia="Times New Roman" w:hAnsi="Times New Roman" w:cs="Times New Roman"/>
        <w:sz w:val="24"/>
      </w:rPr>
      <w:t xml:space="preserve"> </w:t>
    </w:r>
  </w:p>
  <w:p w14:paraId="65B6EB60" w14:textId="77777777" w:rsidR="00B02C36" w:rsidRDefault="0026303B">
    <w:pPr>
      <w:spacing w:after="0"/>
      <w:ind w:left="1135"/>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BBDF3" w14:textId="77777777" w:rsidR="00B02C36" w:rsidRDefault="0026303B">
    <w:pPr>
      <w:spacing w:after="0"/>
      <w:ind w:left="1980"/>
    </w:pPr>
    <w:r>
      <w:rPr>
        <w:noProof/>
      </w:rPr>
      <mc:AlternateContent>
        <mc:Choice Requires="wpg">
          <w:drawing>
            <wp:anchor distT="0" distB="0" distL="114300" distR="114300" simplePos="0" relativeHeight="251660288" behindDoc="0" locked="0" layoutInCell="1" allowOverlap="1" wp14:anchorId="6E3E70A3" wp14:editId="6C742283">
              <wp:simplePos x="0" y="0"/>
              <wp:positionH relativeFrom="page">
                <wp:posOffset>59436</wp:posOffset>
              </wp:positionH>
              <wp:positionV relativeFrom="page">
                <wp:posOffset>281941</wp:posOffset>
              </wp:positionV>
              <wp:extent cx="1293876" cy="946404"/>
              <wp:effectExtent l="0" t="0" r="0" b="0"/>
              <wp:wrapSquare wrapText="bothSides"/>
              <wp:docPr id="7266" name="Group 7266"/>
              <wp:cNvGraphicFramePr/>
              <a:graphic xmlns:a="http://schemas.openxmlformats.org/drawingml/2006/main">
                <a:graphicData uri="http://schemas.microsoft.com/office/word/2010/wordprocessingGroup">
                  <wpg:wgp>
                    <wpg:cNvGrpSpPr/>
                    <wpg:grpSpPr>
                      <a:xfrm>
                        <a:off x="0" y="0"/>
                        <a:ext cx="1293876" cy="946404"/>
                        <a:chOff x="0" y="0"/>
                        <a:chExt cx="1293876" cy="946404"/>
                      </a:xfrm>
                    </wpg:grpSpPr>
                    <pic:pic xmlns:pic="http://schemas.openxmlformats.org/drawingml/2006/picture">
                      <pic:nvPicPr>
                        <pic:cNvPr id="7267" name="Picture 7267"/>
                        <pic:cNvPicPr/>
                      </pic:nvPicPr>
                      <pic:blipFill>
                        <a:blip r:embed="rId1"/>
                        <a:stretch>
                          <a:fillRect/>
                        </a:stretch>
                      </pic:blipFill>
                      <pic:spPr>
                        <a:xfrm>
                          <a:off x="0" y="0"/>
                          <a:ext cx="1132332" cy="800100"/>
                        </a:xfrm>
                        <a:prstGeom prst="rect">
                          <a:avLst/>
                        </a:prstGeom>
                      </pic:spPr>
                    </pic:pic>
                    <pic:pic xmlns:pic="http://schemas.openxmlformats.org/drawingml/2006/picture">
                      <pic:nvPicPr>
                        <pic:cNvPr id="7268" name="Picture 7268"/>
                        <pic:cNvPicPr/>
                      </pic:nvPicPr>
                      <pic:blipFill>
                        <a:blip r:embed="rId2"/>
                        <a:stretch>
                          <a:fillRect/>
                        </a:stretch>
                      </pic:blipFill>
                      <pic:spPr>
                        <a:xfrm>
                          <a:off x="1524" y="4572"/>
                          <a:ext cx="1292352" cy="313944"/>
                        </a:xfrm>
                        <a:prstGeom prst="rect">
                          <a:avLst/>
                        </a:prstGeom>
                      </pic:spPr>
                    </pic:pic>
                    <pic:pic xmlns:pic="http://schemas.openxmlformats.org/drawingml/2006/picture">
                      <pic:nvPicPr>
                        <pic:cNvPr id="7269" name="Picture 7269"/>
                        <pic:cNvPicPr/>
                      </pic:nvPicPr>
                      <pic:blipFill>
                        <a:blip r:embed="rId3"/>
                        <a:stretch>
                          <a:fillRect/>
                        </a:stretch>
                      </pic:blipFill>
                      <pic:spPr>
                        <a:xfrm>
                          <a:off x="1524" y="318517"/>
                          <a:ext cx="1292352" cy="313944"/>
                        </a:xfrm>
                        <a:prstGeom prst="rect">
                          <a:avLst/>
                        </a:prstGeom>
                      </pic:spPr>
                    </pic:pic>
                    <pic:pic xmlns:pic="http://schemas.openxmlformats.org/drawingml/2006/picture">
                      <pic:nvPicPr>
                        <pic:cNvPr id="7270" name="Picture 7270"/>
                        <pic:cNvPicPr/>
                      </pic:nvPicPr>
                      <pic:blipFill>
                        <a:blip r:embed="rId4"/>
                        <a:stretch>
                          <a:fillRect/>
                        </a:stretch>
                      </pic:blipFill>
                      <pic:spPr>
                        <a:xfrm>
                          <a:off x="1524" y="632460"/>
                          <a:ext cx="1292352" cy="313944"/>
                        </a:xfrm>
                        <a:prstGeom prst="rect">
                          <a:avLst/>
                        </a:prstGeom>
                      </pic:spPr>
                    </pic:pic>
                  </wpg:wgp>
                </a:graphicData>
              </a:graphic>
            </wp:anchor>
          </w:drawing>
        </mc:Choice>
        <mc:Fallback xmlns:oel="http://schemas.microsoft.com/office/2019/extlst"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266" style="width:101.88pt;height:74.52pt;position:absolute;mso-position-horizontal-relative:page;mso-position-horizontal:absolute;margin-left:4.68pt;mso-position-vertical-relative:page;margin-top:22.2001pt;" coordsize="12938,9464">
              <v:shape id="Picture 7267" style="position:absolute;width:11323;height:8001;left:0;top:0;" filled="f">
                <v:imagedata r:id="rId7"/>
              </v:shape>
              <v:shape id="Picture 7268" style="position:absolute;width:12923;height:3139;left:15;top:45;" filled="f">
                <v:imagedata r:id="rId8"/>
              </v:shape>
              <v:shape id="Picture 7269" style="position:absolute;width:12923;height:3139;left:15;top:3185;" filled="f">
                <v:imagedata r:id="rId9"/>
              </v:shape>
              <v:shape id="Picture 7270" style="position:absolute;width:12923;height:3139;left:15;top:6324;" filled="f">
                <v:imagedata r:id="rId10"/>
              </v:shape>
              <w10:wrap type="square"/>
            </v:group>
          </w:pict>
        </mc:Fallback>
      </mc:AlternateContent>
    </w:r>
    <w:r>
      <w:rPr>
        <w:noProof/>
      </w:rPr>
      <w:drawing>
        <wp:anchor distT="0" distB="0" distL="114300" distR="114300" simplePos="0" relativeHeight="251661312" behindDoc="0" locked="0" layoutInCell="1" allowOverlap="0" wp14:anchorId="3E5CDAD3" wp14:editId="0B43A566">
          <wp:simplePos x="0" y="0"/>
          <wp:positionH relativeFrom="page">
            <wp:posOffset>6214872</wp:posOffset>
          </wp:positionH>
          <wp:positionV relativeFrom="page">
            <wp:posOffset>419101</wp:posOffset>
          </wp:positionV>
          <wp:extent cx="914400" cy="117195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1"/>
                  <a:stretch>
                    <a:fillRect/>
                  </a:stretch>
                </pic:blipFill>
                <pic:spPr>
                  <a:xfrm>
                    <a:off x="0" y="0"/>
                    <a:ext cx="914400" cy="1171956"/>
                  </a:xfrm>
                  <a:prstGeom prst="rect">
                    <a:avLst/>
                  </a:prstGeom>
                </pic:spPr>
              </pic:pic>
            </a:graphicData>
          </a:graphic>
        </wp:anchor>
      </w:drawing>
    </w:r>
    <w:r>
      <w:rPr>
        <w:rFonts w:ascii="Times New Roman" w:eastAsia="Times New Roman" w:hAnsi="Times New Roman" w:cs="Times New Roman"/>
      </w:rPr>
      <w:t xml:space="preserve">DEPARTMENT OF PAEDIATRICS </w:t>
    </w:r>
  </w:p>
  <w:p w14:paraId="6922E4A6" w14:textId="77777777" w:rsidR="00B02C36" w:rsidRDefault="0026303B">
    <w:pPr>
      <w:spacing w:after="0"/>
      <w:ind w:left="1980"/>
    </w:pPr>
    <w:r>
      <w:rPr>
        <w:rFonts w:ascii="Times New Roman" w:eastAsia="Times New Roman" w:hAnsi="Times New Roman" w:cs="Times New Roman"/>
      </w:rPr>
      <w:t xml:space="preserve"> </w:t>
    </w:r>
  </w:p>
  <w:p w14:paraId="7AAA982E" w14:textId="77777777" w:rsidR="00B02C36" w:rsidRDefault="0026303B">
    <w:pPr>
      <w:spacing w:after="0"/>
      <w:ind w:left="1980"/>
    </w:pPr>
    <w:r>
      <w:rPr>
        <w:rFonts w:ascii="Times New Roman" w:eastAsia="Times New Roman" w:hAnsi="Times New Roman" w:cs="Times New Roman"/>
        <w:sz w:val="18"/>
      </w:rPr>
      <w:t xml:space="preserve">Level 3, Academic Centre, John Radcliffe, Oxford OX3 9DU </w:t>
    </w:r>
  </w:p>
  <w:p w14:paraId="7D9D21C8" w14:textId="77777777" w:rsidR="00B02C36" w:rsidRDefault="0026303B">
    <w:pPr>
      <w:spacing w:after="0"/>
      <w:ind w:left="1980"/>
    </w:pPr>
    <w:r>
      <w:rPr>
        <w:rFonts w:ascii="Times New Roman" w:eastAsia="Times New Roman" w:hAnsi="Times New Roman" w:cs="Times New Roman"/>
        <w:sz w:val="18"/>
      </w:rPr>
      <w:t xml:space="preserve">Tel: +44(0)1865 226956  </w:t>
    </w:r>
  </w:p>
  <w:p w14:paraId="1025E647" w14:textId="77777777" w:rsidR="00B02C36" w:rsidRDefault="0026303B">
    <w:pPr>
      <w:spacing w:after="41"/>
      <w:ind w:left="1980"/>
    </w:pPr>
    <w:r>
      <w:rPr>
        <w:rFonts w:ascii="Times New Roman" w:eastAsia="Times New Roman" w:hAnsi="Times New Roman" w:cs="Times New Roman"/>
        <w:color w:val="0000FF"/>
        <w:sz w:val="18"/>
        <w:u w:val="single" w:color="0000FF"/>
      </w:rPr>
      <w:t>www.paediatrics.ox.ac.uk</w:t>
    </w:r>
    <w:r>
      <w:rPr>
        <w:rFonts w:ascii="Times New Roman" w:eastAsia="Times New Roman" w:hAnsi="Times New Roman" w:cs="Times New Roman"/>
        <w:sz w:val="18"/>
      </w:rPr>
      <w:t xml:space="preserve">  </w:t>
    </w:r>
  </w:p>
  <w:p w14:paraId="18FFE592" w14:textId="77777777" w:rsidR="00B02C36" w:rsidRDefault="0026303B">
    <w:pPr>
      <w:spacing w:after="0"/>
      <w:ind w:left="1980"/>
    </w:pPr>
    <w:r>
      <w:rPr>
        <w:rFonts w:ascii="Times New Roman" w:eastAsia="Times New Roman" w:hAnsi="Times New Roman" w:cs="Times New Roman"/>
        <w:sz w:val="24"/>
      </w:rPr>
      <w:t xml:space="preserve"> </w:t>
    </w:r>
  </w:p>
  <w:p w14:paraId="2C16D939" w14:textId="5B2DA9BD" w:rsidR="00B02C36" w:rsidRDefault="0026303B">
    <w:pPr>
      <w:spacing w:after="0"/>
      <w:ind w:left="1135"/>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264AE" w14:textId="77777777" w:rsidR="00B02C36" w:rsidRDefault="0026303B">
    <w:pPr>
      <w:spacing w:after="0"/>
      <w:ind w:left="1980"/>
    </w:pPr>
    <w:r>
      <w:rPr>
        <w:noProof/>
      </w:rPr>
      <mc:AlternateContent>
        <mc:Choice Requires="wpg">
          <w:drawing>
            <wp:anchor distT="0" distB="0" distL="114300" distR="114300" simplePos="0" relativeHeight="251662336" behindDoc="0" locked="0" layoutInCell="1" allowOverlap="1" wp14:anchorId="3D2CFE3D" wp14:editId="02224F3E">
              <wp:simplePos x="0" y="0"/>
              <wp:positionH relativeFrom="page">
                <wp:posOffset>59436</wp:posOffset>
              </wp:positionH>
              <wp:positionV relativeFrom="page">
                <wp:posOffset>281941</wp:posOffset>
              </wp:positionV>
              <wp:extent cx="1293876" cy="946404"/>
              <wp:effectExtent l="0" t="0" r="0" b="0"/>
              <wp:wrapSquare wrapText="bothSides"/>
              <wp:docPr id="7213" name="Group 7213"/>
              <wp:cNvGraphicFramePr/>
              <a:graphic xmlns:a="http://schemas.openxmlformats.org/drawingml/2006/main">
                <a:graphicData uri="http://schemas.microsoft.com/office/word/2010/wordprocessingGroup">
                  <wpg:wgp>
                    <wpg:cNvGrpSpPr/>
                    <wpg:grpSpPr>
                      <a:xfrm>
                        <a:off x="0" y="0"/>
                        <a:ext cx="1293876" cy="946404"/>
                        <a:chOff x="0" y="0"/>
                        <a:chExt cx="1293876" cy="946404"/>
                      </a:xfrm>
                    </wpg:grpSpPr>
                    <pic:pic xmlns:pic="http://schemas.openxmlformats.org/drawingml/2006/picture">
                      <pic:nvPicPr>
                        <pic:cNvPr id="7214" name="Picture 7214"/>
                        <pic:cNvPicPr/>
                      </pic:nvPicPr>
                      <pic:blipFill>
                        <a:blip r:embed="rId1"/>
                        <a:stretch>
                          <a:fillRect/>
                        </a:stretch>
                      </pic:blipFill>
                      <pic:spPr>
                        <a:xfrm>
                          <a:off x="0" y="0"/>
                          <a:ext cx="1132332" cy="800100"/>
                        </a:xfrm>
                        <a:prstGeom prst="rect">
                          <a:avLst/>
                        </a:prstGeom>
                      </pic:spPr>
                    </pic:pic>
                    <pic:pic xmlns:pic="http://schemas.openxmlformats.org/drawingml/2006/picture">
                      <pic:nvPicPr>
                        <pic:cNvPr id="7215" name="Picture 7215"/>
                        <pic:cNvPicPr/>
                      </pic:nvPicPr>
                      <pic:blipFill>
                        <a:blip r:embed="rId2"/>
                        <a:stretch>
                          <a:fillRect/>
                        </a:stretch>
                      </pic:blipFill>
                      <pic:spPr>
                        <a:xfrm>
                          <a:off x="1524" y="4572"/>
                          <a:ext cx="1292352" cy="313944"/>
                        </a:xfrm>
                        <a:prstGeom prst="rect">
                          <a:avLst/>
                        </a:prstGeom>
                      </pic:spPr>
                    </pic:pic>
                    <pic:pic xmlns:pic="http://schemas.openxmlformats.org/drawingml/2006/picture">
                      <pic:nvPicPr>
                        <pic:cNvPr id="7216" name="Picture 7216"/>
                        <pic:cNvPicPr/>
                      </pic:nvPicPr>
                      <pic:blipFill>
                        <a:blip r:embed="rId3"/>
                        <a:stretch>
                          <a:fillRect/>
                        </a:stretch>
                      </pic:blipFill>
                      <pic:spPr>
                        <a:xfrm>
                          <a:off x="1524" y="318517"/>
                          <a:ext cx="1292352" cy="313944"/>
                        </a:xfrm>
                        <a:prstGeom prst="rect">
                          <a:avLst/>
                        </a:prstGeom>
                      </pic:spPr>
                    </pic:pic>
                    <pic:pic xmlns:pic="http://schemas.openxmlformats.org/drawingml/2006/picture">
                      <pic:nvPicPr>
                        <pic:cNvPr id="7217" name="Picture 7217"/>
                        <pic:cNvPicPr/>
                      </pic:nvPicPr>
                      <pic:blipFill>
                        <a:blip r:embed="rId4"/>
                        <a:stretch>
                          <a:fillRect/>
                        </a:stretch>
                      </pic:blipFill>
                      <pic:spPr>
                        <a:xfrm>
                          <a:off x="1524" y="632460"/>
                          <a:ext cx="1292352" cy="313944"/>
                        </a:xfrm>
                        <a:prstGeom prst="rect">
                          <a:avLst/>
                        </a:prstGeom>
                      </pic:spPr>
                    </pic:pic>
                  </wpg:wgp>
                </a:graphicData>
              </a:graphic>
            </wp:anchor>
          </w:drawing>
        </mc:Choice>
        <mc:Fallback xmlns:oel="http://schemas.microsoft.com/office/2019/extlst"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213" style="width:101.88pt;height:74.52pt;position:absolute;mso-position-horizontal-relative:page;mso-position-horizontal:absolute;margin-left:4.68pt;mso-position-vertical-relative:page;margin-top:22.2001pt;" coordsize="12938,9464">
              <v:shape id="Picture 7214" style="position:absolute;width:11323;height:8001;left:0;top:0;" filled="f">
                <v:imagedata r:id="rId7"/>
              </v:shape>
              <v:shape id="Picture 7215" style="position:absolute;width:12923;height:3139;left:15;top:45;" filled="f">
                <v:imagedata r:id="rId8"/>
              </v:shape>
              <v:shape id="Picture 7216" style="position:absolute;width:12923;height:3139;left:15;top:3185;" filled="f">
                <v:imagedata r:id="rId9"/>
              </v:shape>
              <v:shape id="Picture 7217" style="position:absolute;width:12923;height:3139;left:15;top:6324;" filled="f">
                <v:imagedata r:id="rId10"/>
              </v:shape>
              <w10:wrap type="square"/>
            </v:group>
          </w:pict>
        </mc:Fallback>
      </mc:AlternateContent>
    </w:r>
    <w:r>
      <w:rPr>
        <w:noProof/>
      </w:rPr>
      <w:drawing>
        <wp:anchor distT="0" distB="0" distL="114300" distR="114300" simplePos="0" relativeHeight="251663360" behindDoc="0" locked="0" layoutInCell="1" allowOverlap="0" wp14:anchorId="7946B245" wp14:editId="2831FC7A">
          <wp:simplePos x="0" y="0"/>
          <wp:positionH relativeFrom="page">
            <wp:posOffset>6214872</wp:posOffset>
          </wp:positionH>
          <wp:positionV relativeFrom="page">
            <wp:posOffset>419101</wp:posOffset>
          </wp:positionV>
          <wp:extent cx="914400" cy="1171956"/>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1"/>
                  <a:stretch>
                    <a:fillRect/>
                  </a:stretch>
                </pic:blipFill>
                <pic:spPr>
                  <a:xfrm>
                    <a:off x="0" y="0"/>
                    <a:ext cx="914400" cy="1171956"/>
                  </a:xfrm>
                  <a:prstGeom prst="rect">
                    <a:avLst/>
                  </a:prstGeom>
                </pic:spPr>
              </pic:pic>
            </a:graphicData>
          </a:graphic>
        </wp:anchor>
      </w:drawing>
    </w:r>
    <w:r>
      <w:rPr>
        <w:rFonts w:ascii="Times New Roman" w:eastAsia="Times New Roman" w:hAnsi="Times New Roman" w:cs="Times New Roman"/>
      </w:rPr>
      <w:t xml:space="preserve">DEPARTMENT OF PAEDIATRICS </w:t>
    </w:r>
  </w:p>
  <w:p w14:paraId="4F1D465F" w14:textId="77777777" w:rsidR="00B02C36" w:rsidRDefault="0026303B">
    <w:pPr>
      <w:spacing w:after="0"/>
      <w:ind w:left="1980"/>
    </w:pPr>
    <w:r>
      <w:rPr>
        <w:rFonts w:ascii="Times New Roman" w:eastAsia="Times New Roman" w:hAnsi="Times New Roman" w:cs="Times New Roman"/>
      </w:rPr>
      <w:t xml:space="preserve"> </w:t>
    </w:r>
  </w:p>
  <w:p w14:paraId="31217837" w14:textId="77777777" w:rsidR="00B02C36" w:rsidRDefault="0026303B">
    <w:pPr>
      <w:spacing w:after="0"/>
      <w:ind w:left="1980"/>
    </w:pPr>
    <w:r>
      <w:rPr>
        <w:rFonts w:ascii="Times New Roman" w:eastAsia="Times New Roman" w:hAnsi="Times New Roman" w:cs="Times New Roman"/>
        <w:sz w:val="18"/>
      </w:rPr>
      <w:t xml:space="preserve">Level 3, Academic Centre, John Radcliffe, Oxford OX3 9DU </w:t>
    </w:r>
  </w:p>
  <w:p w14:paraId="6C0D9751" w14:textId="77777777" w:rsidR="00B02C36" w:rsidRDefault="0026303B">
    <w:pPr>
      <w:spacing w:after="0"/>
      <w:ind w:left="1980"/>
    </w:pPr>
    <w:r>
      <w:rPr>
        <w:rFonts w:ascii="Times New Roman" w:eastAsia="Times New Roman" w:hAnsi="Times New Roman" w:cs="Times New Roman"/>
        <w:sz w:val="18"/>
      </w:rPr>
      <w:t xml:space="preserve">Tel: +44(0)1865 226956  </w:t>
    </w:r>
  </w:p>
  <w:p w14:paraId="6072E740" w14:textId="77777777" w:rsidR="00B02C36" w:rsidRDefault="0026303B">
    <w:pPr>
      <w:spacing w:after="41"/>
      <w:ind w:left="1980"/>
    </w:pPr>
    <w:r>
      <w:rPr>
        <w:rFonts w:ascii="Times New Roman" w:eastAsia="Times New Roman" w:hAnsi="Times New Roman" w:cs="Times New Roman"/>
        <w:color w:val="0000FF"/>
        <w:sz w:val="18"/>
        <w:u w:val="single" w:color="0000FF"/>
      </w:rPr>
      <w:t>www.paediatrics.ox.ac.uk</w:t>
    </w:r>
    <w:r>
      <w:rPr>
        <w:rFonts w:ascii="Times New Roman" w:eastAsia="Times New Roman" w:hAnsi="Times New Roman" w:cs="Times New Roman"/>
        <w:sz w:val="18"/>
      </w:rPr>
      <w:t xml:space="preserve">  </w:t>
    </w:r>
  </w:p>
  <w:p w14:paraId="331E6096" w14:textId="77777777" w:rsidR="00B02C36" w:rsidRDefault="0026303B">
    <w:pPr>
      <w:spacing w:after="0"/>
      <w:ind w:left="1980"/>
    </w:pPr>
    <w:r>
      <w:rPr>
        <w:rFonts w:ascii="Times New Roman" w:eastAsia="Times New Roman" w:hAnsi="Times New Roman" w:cs="Times New Roman"/>
        <w:sz w:val="24"/>
      </w:rPr>
      <w:t xml:space="preserve"> </w:t>
    </w:r>
  </w:p>
  <w:p w14:paraId="2F6C2845" w14:textId="77777777" w:rsidR="00B02C36" w:rsidRDefault="0026303B">
    <w:pPr>
      <w:spacing w:after="0"/>
      <w:ind w:left="1135"/>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B5951"/>
    <w:multiLevelType w:val="hybridMultilevel"/>
    <w:tmpl w:val="8D86E8C0"/>
    <w:lvl w:ilvl="0" w:tplc="CA04A144">
      <w:start w:val="1"/>
      <w:numFmt w:val="bullet"/>
      <w:lvlText w:val="•"/>
      <w:lvlJc w:val="left"/>
      <w:pPr>
        <w:ind w:left="1855"/>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1" w:tplc="4A0875AC">
      <w:start w:val="1"/>
      <w:numFmt w:val="bullet"/>
      <w:lvlText w:val="o"/>
      <w:lvlJc w:val="left"/>
      <w:pPr>
        <w:ind w:left="2575"/>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2" w:tplc="C10A40D2">
      <w:start w:val="1"/>
      <w:numFmt w:val="bullet"/>
      <w:lvlText w:val="▪"/>
      <w:lvlJc w:val="left"/>
      <w:pPr>
        <w:ind w:left="3295"/>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3" w:tplc="161ED6FC">
      <w:start w:val="1"/>
      <w:numFmt w:val="bullet"/>
      <w:lvlText w:val="•"/>
      <w:lvlJc w:val="left"/>
      <w:pPr>
        <w:ind w:left="4015"/>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4" w:tplc="2A1E254A">
      <w:start w:val="1"/>
      <w:numFmt w:val="bullet"/>
      <w:lvlText w:val="o"/>
      <w:lvlJc w:val="left"/>
      <w:pPr>
        <w:ind w:left="4735"/>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5" w:tplc="DDB87B8E">
      <w:start w:val="1"/>
      <w:numFmt w:val="bullet"/>
      <w:lvlText w:val="▪"/>
      <w:lvlJc w:val="left"/>
      <w:pPr>
        <w:ind w:left="5455"/>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6" w:tplc="6F5C9464">
      <w:start w:val="1"/>
      <w:numFmt w:val="bullet"/>
      <w:lvlText w:val="•"/>
      <w:lvlJc w:val="left"/>
      <w:pPr>
        <w:ind w:left="6175"/>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7" w:tplc="2EFA7DB6">
      <w:start w:val="1"/>
      <w:numFmt w:val="bullet"/>
      <w:lvlText w:val="o"/>
      <w:lvlJc w:val="left"/>
      <w:pPr>
        <w:ind w:left="6895"/>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8" w:tplc="4594A55E">
      <w:start w:val="1"/>
      <w:numFmt w:val="bullet"/>
      <w:lvlText w:val="▪"/>
      <w:lvlJc w:val="left"/>
      <w:pPr>
        <w:ind w:left="7615"/>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abstractNum>
  <w:abstractNum w:abstractNumId="1" w15:restartNumberingAfterBreak="0">
    <w:nsid w:val="5E9961A8"/>
    <w:multiLevelType w:val="hybridMultilevel"/>
    <w:tmpl w:val="E35E40FA"/>
    <w:lvl w:ilvl="0" w:tplc="DB6EC5AC">
      <w:start w:val="1"/>
      <w:numFmt w:val="decimal"/>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36"/>
    <w:rsid w:val="000102DD"/>
    <w:rsid w:val="000212ED"/>
    <w:rsid w:val="00041718"/>
    <w:rsid w:val="000707F2"/>
    <w:rsid w:val="000A0DE0"/>
    <w:rsid w:val="00187F93"/>
    <w:rsid w:val="001A1EA6"/>
    <w:rsid w:val="001C142E"/>
    <w:rsid w:val="00202F86"/>
    <w:rsid w:val="00205631"/>
    <w:rsid w:val="00246237"/>
    <w:rsid w:val="00246452"/>
    <w:rsid w:val="0026303B"/>
    <w:rsid w:val="00267584"/>
    <w:rsid w:val="00291A02"/>
    <w:rsid w:val="002E3E05"/>
    <w:rsid w:val="003C1877"/>
    <w:rsid w:val="004159FC"/>
    <w:rsid w:val="00417A8E"/>
    <w:rsid w:val="00435874"/>
    <w:rsid w:val="00490A58"/>
    <w:rsid w:val="004E393E"/>
    <w:rsid w:val="004F3750"/>
    <w:rsid w:val="00501155"/>
    <w:rsid w:val="00526D41"/>
    <w:rsid w:val="00565266"/>
    <w:rsid w:val="005C77F4"/>
    <w:rsid w:val="005F039F"/>
    <w:rsid w:val="00604747"/>
    <w:rsid w:val="00610B17"/>
    <w:rsid w:val="00633461"/>
    <w:rsid w:val="00676B60"/>
    <w:rsid w:val="00713C91"/>
    <w:rsid w:val="007265B0"/>
    <w:rsid w:val="00770507"/>
    <w:rsid w:val="007A7D6C"/>
    <w:rsid w:val="007B1BC1"/>
    <w:rsid w:val="007D2DB7"/>
    <w:rsid w:val="00841E16"/>
    <w:rsid w:val="008854D8"/>
    <w:rsid w:val="008C5014"/>
    <w:rsid w:val="0091098F"/>
    <w:rsid w:val="00934FF6"/>
    <w:rsid w:val="00975048"/>
    <w:rsid w:val="009C3F92"/>
    <w:rsid w:val="009F6D7B"/>
    <w:rsid w:val="00A007DD"/>
    <w:rsid w:val="00A34FB8"/>
    <w:rsid w:val="00A52C16"/>
    <w:rsid w:val="00A54C48"/>
    <w:rsid w:val="00A95BA1"/>
    <w:rsid w:val="00A976DA"/>
    <w:rsid w:val="00AE28CE"/>
    <w:rsid w:val="00AF6E13"/>
    <w:rsid w:val="00B02C36"/>
    <w:rsid w:val="00B16609"/>
    <w:rsid w:val="00B9133D"/>
    <w:rsid w:val="00C12F7D"/>
    <w:rsid w:val="00C276A9"/>
    <w:rsid w:val="00C64A4F"/>
    <w:rsid w:val="00C779CA"/>
    <w:rsid w:val="00D036CA"/>
    <w:rsid w:val="00D55906"/>
    <w:rsid w:val="00D803EC"/>
    <w:rsid w:val="00D83701"/>
    <w:rsid w:val="00DC2027"/>
    <w:rsid w:val="00E51014"/>
    <w:rsid w:val="00EC6FD5"/>
    <w:rsid w:val="00F271B4"/>
    <w:rsid w:val="00F363B5"/>
    <w:rsid w:val="00F84253"/>
    <w:rsid w:val="00F97D44"/>
    <w:rsid w:val="00FA2537"/>
    <w:rsid w:val="00FC501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7C59"/>
  <w15:docId w15:val="{A383B89E-0F43-F946-9804-9A6F19BE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basedOn w:val="Normal"/>
    <w:next w:val="Normal"/>
    <w:link w:val="Heading1Char"/>
    <w:uiPriority w:val="9"/>
    <w:qFormat/>
    <w:rsid w:val="00490A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C2027"/>
    <w:rPr>
      <w:rFonts w:ascii="Calibri" w:eastAsia="Calibri" w:hAnsi="Calibri" w:cs="Calibri"/>
      <w:color w:val="000000"/>
      <w:sz w:val="22"/>
    </w:rPr>
  </w:style>
  <w:style w:type="paragraph" w:styleId="BalloonText">
    <w:name w:val="Balloon Text"/>
    <w:basedOn w:val="Normal"/>
    <w:link w:val="BalloonTextChar"/>
    <w:uiPriority w:val="99"/>
    <w:semiHidden/>
    <w:unhideWhenUsed/>
    <w:rsid w:val="00501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155"/>
    <w:rPr>
      <w:rFonts w:ascii="Segoe UI" w:eastAsia="Calibri" w:hAnsi="Segoe UI" w:cs="Segoe UI"/>
      <w:color w:val="000000"/>
      <w:sz w:val="18"/>
      <w:szCs w:val="18"/>
    </w:rPr>
  </w:style>
  <w:style w:type="paragraph" w:styleId="Footer">
    <w:name w:val="footer"/>
    <w:basedOn w:val="Normal"/>
    <w:link w:val="FooterChar"/>
    <w:uiPriority w:val="99"/>
    <w:unhideWhenUsed/>
    <w:rsid w:val="009C3F92"/>
    <w:pPr>
      <w:tabs>
        <w:tab w:val="center" w:pos="4680"/>
        <w:tab w:val="right" w:pos="9360"/>
      </w:tabs>
      <w:spacing w:after="0" w:line="240" w:lineRule="auto"/>
    </w:pPr>
    <w:rPr>
      <w:rFonts w:asciiTheme="minorHAnsi" w:eastAsiaTheme="minorEastAsia" w:hAnsiTheme="minorHAnsi" w:cs="Times New Roman"/>
      <w:color w:val="auto"/>
      <w:szCs w:val="22"/>
      <w:lang w:val="en-US" w:eastAsia="en-US"/>
    </w:rPr>
  </w:style>
  <w:style w:type="character" w:customStyle="1" w:styleId="FooterChar">
    <w:name w:val="Footer Char"/>
    <w:basedOn w:val="DefaultParagraphFont"/>
    <w:link w:val="Footer"/>
    <w:uiPriority w:val="99"/>
    <w:rsid w:val="009C3F92"/>
    <w:rPr>
      <w:rFonts w:cs="Times New Roman"/>
      <w:sz w:val="22"/>
      <w:szCs w:val="22"/>
      <w:lang w:val="en-US" w:eastAsia="en-US"/>
    </w:rPr>
  </w:style>
  <w:style w:type="character" w:styleId="CommentReference">
    <w:name w:val="annotation reference"/>
    <w:basedOn w:val="DefaultParagraphFont"/>
    <w:uiPriority w:val="99"/>
    <w:semiHidden/>
    <w:unhideWhenUsed/>
    <w:rsid w:val="00676B60"/>
    <w:rPr>
      <w:sz w:val="16"/>
      <w:szCs w:val="16"/>
    </w:rPr>
  </w:style>
  <w:style w:type="paragraph" w:styleId="CommentText">
    <w:name w:val="annotation text"/>
    <w:basedOn w:val="Normal"/>
    <w:link w:val="CommentTextChar"/>
    <w:uiPriority w:val="99"/>
    <w:unhideWhenUsed/>
    <w:rsid w:val="00676B60"/>
    <w:pPr>
      <w:spacing w:line="240" w:lineRule="auto"/>
    </w:pPr>
    <w:rPr>
      <w:sz w:val="20"/>
      <w:szCs w:val="20"/>
    </w:rPr>
  </w:style>
  <w:style w:type="character" w:customStyle="1" w:styleId="CommentTextChar">
    <w:name w:val="Comment Text Char"/>
    <w:basedOn w:val="DefaultParagraphFont"/>
    <w:link w:val="CommentText"/>
    <w:uiPriority w:val="99"/>
    <w:rsid w:val="00676B6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76B60"/>
    <w:rPr>
      <w:b/>
      <w:bCs/>
    </w:rPr>
  </w:style>
  <w:style w:type="character" w:customStyle="1" w:styleId="CommentSubjectChar">
    <w:name w:val="Comment Subject Char"/>
    <w:basedOn w:val="CommentTextChar"/>
    <w:link w:val="CommentSubject"/>
    <w:uiPriority w:val="99"/>
    <w:semiHidden/>
    <w:rsid w:val="00676B60"/>
    <w:rPr>
      <w:rFonts w:ascii="Calibri" w:eastAsia="Calibri" w:hAnsi="Calibri" w:cs="Calibri"/>
      <w:b/>
      <w:bCs/>
      <w:color w:val="000000"/>
      <w:sz w:val="20"/>
      <w:szCs w:val="20"/>
    </w:rPr>
  </w:style>
  <w:style w:type="paragraph" w:styleId="ListParagraph">
    <w:name w:val="List Paragraph"/>
    <w:basedOn w:val="Normal"/>
    <w:uiPriority w:val="34"/>
    <w:qFormat/>
    <w:rsid w:val="00F271B4"/>
    <w:pPr>
      <w:ind w:left="720"/>
      <w:contextualSpacing/>
    </w:pPr>
  </w:style>
  <w:style w:type="character" w:styleId="Hyperlink">
    <w:name w:val="Hyperlink"/>
    <w:basedOn w:val="DefaultParagraphFont"/>
    <w:uiPriority w:val="99"/>
    <w:unhideWhenUsed/>
    <w:rsid w:val="001C142E"/>
    <w:rPr>
      <w:color w:val="0563C1" w:themeColor="hyperlink"/>
      <w:u w:val="single"/>
    </w:rPr>
  </w:style>
  <w:style w:type="character" w:customStyle="1" w:styleId="UnresolvedMention">
    <w:name w:val="Unresolved Mention"/>
    <w:basedOn w:val="DefaultParagraphFont"/>
    <w:uiPriority w:val="99"/>
    <w:semiHidden/>
    <w:unhideWhenUsed/>
    <w:rsid w:val="001C142E"/>
    <w:rPr>
      <w:color w:val="605E5C"/>
      <w:shd w:val="clear" w:color="auto" w:fill="E1DFDD"/>
    </w:rPr>
  </w:style>
  <w:style w:type="character" w:customStyle="1" w:styleId="Heading1Char">
    <w:name w:val="Heading 1 Char"/>
    <w:basedOn w:val="DefaultParagraphFont"/>
    <w:link w:val="Heading1"/>
    <w:uiPriority w:val="9"/>
    <w:rsid w:val="00490A5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2.png@01D9EA2A.1AB9A3C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MAscreening@warwick.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20.jpg"/><Relationship Id="rId3" Type="http://schemas.openxmlformats.org/officeDocument/2006/relationships/image" Target="media/image7.jpg"/><Relationship Id="rId7" Type="http://schemas.openxmlformats.org/officeDocument/2006/relationships/image" Target="media/image0.jpg"/><Relationship Id="rId2" Type="http://schemas.openxmlformats.org/officeDocument/2006/relationships/image" Target="media/image6.jpg"/><Relationship Id="rId1" Type="http://schemas.openxmlformats.org/officeDocument/2006/relationships/image" Target="media/image5.jpg"/><Relationship Id="rId11" Type="http://schemas.openxmlformats.org/officeDocument/2006/relationships/image" Target="media/image9.jpg"/><Relationship Id="rId10" Type="http://schemas.openxmlformats.org/officeDocument/2006/relationships/image" Target="media/image40.jpg"/><Relationship Id="rId4" Type="http://schemas.openxmlformats.org/officeDocument/2006/relationships/image" Target="media/image8.jpg"/><Relationship Id="rId9" Type="http://schemas.openxmlformats.org/officeDocument/2006/relationships/image" Target="media/image30.jpg"/></Relationships>
</file>

<file path=word/_rels/header2.xml.rels><?xml version="1.0" encoding="UTF-8" standalone="yes"?>
<Relationships xmlns="http://schemas.openxmlformats.org/package/2006/relationships"><Relationship Id="rId8" Type="http://schemas.openxmlformats.org/officeDocument/2006/relationships/image" Target="media/image20.jpg"/><Relationship Id="rId3" Type="http://schemas.openxmlformats.org/officeDocument/2006/relationships/image" Target="media/image7.jpg"/><Relationship Id="rId7" Type="http://schemas.openxmlformats.org/officeDocument/2006/relationships/image" Target="media/image0.jpg"/><Relationship Id="rId2" Type="http://schemas.openxmlformats.org/officeDocument/2006/relationships/image" Target="media/image6.jpg"/><Relationship Id="rId1" Type="http://schemas.openxmlformats.org/officeDocument/2006/relationships/image" Target="media/image5.jpg"/><Relationship Id="rId11" Type="http://schemas.openxmlformats.org/officeDocument/2006/relationships/image" Target="media/image9.jpg"/><Relationship Id="rId10" Type="http://schemas.openxmlformats.org/officeDocument/2006/relationships/image" Target="media/image40.jpg"/><Relationship Id="rId4" Type="http://schemas.openxmlformats.org/officeDocument/2006/relationships/image" Target="media/image8.jpg"/><Relationship Id="rId9" Type="http://schemas.openxmlformats.org/officeDocument/2006/relationships/image" Target="media/image30.jpg"/></Relationships>
</file>

<file path=word/_rels/header3.xml.rels><?xml version="1.0" encoding="UTF-8" standalone="yes"?>
<Relationships xmlns="http://schemas.openxmlformats.org/package/2006/relationships"><Relationship Id="rId8" Type="http://schemas.openxmlformats.org/officeDocument/2006/relationships/image" Target="media/image20.jpg"/><Relationship Id="rId3" Type="http://schemas.openxmlformats.org/officeDocument/2006/relationships/image" Target="media/image7.jpg"/><Relationship Id="rId7" Type="http://schemas.openxmlformats.org/officeDocument/2006/relationships/image" Target="media/image0.jpg"/><Relationship Id="rId2" Type="http://schemas.openxmlformats.org/officeDocument/2006/relationships/image" Target="media/image6.jpg"/><Relationship Id="rId1" Type="http://schemas.openxmlformats.org/officeDocument/2006/relationships/image" Target="media/image5.jpg"/><Relationship Id="rId11" Type="http://schemas.openxmlformats.org/officeDocument/2006/relationships/image" Target="media/image9.jpg"/><Relationship Id="rId10" Type="http://schemas.openxmlformats.org/officeDocument/2006/relationships/image" Target="media/image40.jpg"/><Relationship Id="rId4" Type="http://schemas.openxmlformats.org/officeDocument/2006/relationships/image" Target="media/image8.jpg"/><Relationship Id="rId9" Type="http://schemas.openxmlformats.org/officeDocument/2006/relationships/image" Target="media/image3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573C0-B4F2-46FA-8664-8FE52331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3102</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Microsoft Word - PIS Pathway version 1_09Dec21.docx</vt:lpstr>
    </vt:vector>
  </TitlesOfParts>
  <Company/>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PIS Pathway version 1_09Dec21.docx</dc:title>
  <dc:subject/>
  <dc:creator>bettsc</dc:creator>
  <cp:keywords/>
  <cp:lastModifiedBy>Beatrice Reyes</cp:lastModifiedBy>
  <cp:revision>2</cp:revision>
  <dcterms:created xsi:type="dcterms:W3CDTF">2023-09-25T14:21:00Z</dcterms:created>
  <dcterms:modified xsi:type="dcterms:W3CDTF">2023-09-25T14:21:00Z</dcterms:modified>
</cp:coreProperties>
</file>